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0EEB" w14:textId="77777777" w:rsidR="00502860" w:rsidRPr="001930D8" w:rsidRDefault="00502860" w:rsidP="005028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6FB918AC" w14:textId="77777777" w:rsidR="00502860" w:rsidRPr="001930D8" w:rsidRDefault="00502860" w:rsidP="005028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2AF46D61" w14:textId="77777777" w:rsidR="00502860" w:rsidRDefault="00502860" w:rsidP="00502860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7E14F57B" w14:textId="77777777" w:rsid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051A6852" w14:textId="77777777" w:rsidR="00502860" w:rsidRDefault="00502860" w:rsidP="00502860"/>
    <w:p w14:paraId="11F19100" w14:textId="4A30F058" w:rsidR="00502860" w:rsidRPr="00502860" w:rsidRDefault="00502860" w:rsidP="00502860">
      <w:pPr>
        <w:spacing w:before="240"/>
        <w:jc w:val="thaiDistribute"/>
        <w:outlineLvl w:val="0"/>
        <w:rPr>
          <w:rFonts w:ascii="TH SarabunPSK" w:eastAsiaTheme="minorEastAsia" w:hAnsi="TH SarabunPSK" w:cs="TH SarabunPSK"/>
          <w:b/>
          <w:bCs/>
          <w:spacing w:val="15"/>
          <w:sz w:val="44"/>
          <w:szCs w:val="44"/>
          <w:cs/>
        </w:rPr>
      </w:pPr>
      <w:bookmarkStart w:id="0" w:name="_Toc66232093"/>
      <w:r w:rsidRPr="00502860">
        <w:rPr>
          <w:rFonts w:ascii="TH SarabunPSK" w:eastAsiaTheme="minorEastAsia" w:hAnsi="TH SarabunPSK" w:cs="TH SarabunPSK"/>
          <w:b/>
          <w:bCs/>
          <w:spacing w:val="15"/>
          <w:sz w:val="44"/>
          <w:szCs w:val="44"/>
          <w:cs/>
        </w:rPr>
        <w:t>ตัวอย่างร่างการแจ้งเหตุละเมิดต่อเจ้าของข้อมูลส่วนบุคคล</w:t>
      </w:r>
      <w:bookmarkEnd w:id="0"/>
    </w:p>
    <w:p w14:paraId="7B545801" w14:textId="77777777" w:rsidR="00502860" w:rsidRPr="00502860" w:rsidRDefault="00502860" w:rsidP="0050286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860">
        <w:rPr>
          <w:rFonts w:ascii="TH SarabunPSK" w:hAnsi="TH SarabunPSK" w:cs="TH SarabunPSK"/>
          <w:b/>
          <w:bCs/>
          <w:sz w:val="32"/>
          <w:szCs w:val="32"/>
          <w:cs/>
        </w:rPr>
        <w:t>**รายละเอียดร่างการแจ้งเหตุละเมิดข้อมูลส่วนบุคคลต่อเจ้าของข้อมูลส่วนบุคคลต่อไปนี้เป็นเพียงตัวอย่างร่างข้อความเท่านั้น สำหรับรายละเอียดการแจ้งดังกล่าวและข้อยกเว้นนั้น จะต้องมีการปรับแก้ให้เป็นไปตามประกาศของคณะกรรมการ</w:t>
      </w:r>
      <w:r w:rsidRPr="00502860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footnoteReference w:id="1"/>
      </w:r>
      <w:r w:rsidRPr="005028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ต่อไป**</w:t>
      </w:r>
    </w:p>
    <w:p w14:paraId="6DC1289A" w14:textId="77777777" w:rsidR="00502860" w:rsidRPr="00502860" w:rsidRDefault="00502860" w:rsidP="0050286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2860">
        <w:rPr>
          <w:rFonts w:ascii="TH SarabunPSK" w:hAnsi="TH SarabunPSK" w:cs="TH SarabunPSK"/>
          <w:b/>
          <w:bCs/>
          <w:sz w:val="32"/>
          <w:szCs w:val="32"/>
          <w:cs/>
        </w:rPr>
        <w:t>[หัวกระดาษบริษัทฯ]</w:t>
      </w:r>
    </w:p>
    <w:p w14:paraId="263FA118" w14:textId="77777777" w:rsidR="00502860" w:rsidRPr="00502860" w:rsidRDefault="00502860" w:rsidP="0050286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>[วัน/เดือน/ปี]</w:t>
      </w:r>
      <w:r w:rsidRPr="00502860">
        <w:rPr>
          <w:rFonts w:ascii="TH SarabunPSK" w:hAnsi="TH SarabunPSK" w:cs="TH SarabunPSK"/>
          <w:sz w:val="32"/>
          <w:szCs w:val="32"/>
          <w:vertAlign w:val="superscript"/>
          <w:cs/>
        </w:rPr>
        <w:footnoteReference w:id="2"/>
      </w:r>
      <w:r w:rsidRPr="005028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13E703" w14:textId="77777777" w:rsidR="00502860" w:rsidRPr="00502860" w:rsidRDefault="00502860" w:rsidP="00502860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02860">
        <w:rPr>
          <w:rFonts w:ascii="TH SarabunPSK" w:hAnsi="TH SarabunPSK" w:cs="TH SarabunPSK"/>
          <w:sz w:val="32"/>
          <w:szCs w:val="32"/>
          <w:cs/>
        </w:rPr>
        <w:tab/>
        <w:t>การแจ้งเหตุการละเมิดข้อมูลส่วนบุคคล</w:t>
      </w:r>
    </w:p>
    <w:p w14:paraId="0092615E" w14:textId="77777777" w:rsidR="00502860" w:rsidRPr="00502860" w:rsidRDefault="00502860" w:rsidP="0050286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>เรียน</w:t>
      </w:r>
      <w:r w:rsidRPr="00502860">
        <w:rPr>
          <w:rFonts w:ascii="TH SarabunPSK" w:hAnsi="TH SarabunPSK" w:cs="TH SarabunPSK"/>
          <w:sz w:val="32"/>
          <w:szCs w:val="32"/>
          <w:cs/>
        </w:rPr>
        <w:tab/>
        <w:t>[ลูกค้าคนสำคัญของเรา]</w:t>
      </w:r>
    </w:p>
    <w:p w14:paraId="0AAE0F9F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 xml:space="preserve"> [ชื่อบริษัท] ขอแจ้งให้ท่านทราบว่า ความมั่นคงปลอดภัยในข้อมูลส่วนบุคคลของท่านเป็นเรื่องที่บริษัทให้ความสำคัญเป็นอันดับแรก โดยไม่มีข้อยกเว้นใด ๆ ทั้งนี้ ทางเราจึงได้จัดให้มีและพัฒนามาตรการคุ้มครองความมั่นคงปลอดภัยในข้อมูลส่วนบุคคลของท่านอย่างสม่ำเสมอ เพื่อให้เราสามารถปกป้องและคุ้มครองความไว้วางใจของท่านที่ได้ให้ไว้กับเรา </w:t>
      </w:r>
    </w:p>
    <w:p w14:paraId="5299EA47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lastRenderedPageBreak/>
        <w:t>อย่างไรก็ตาม แม้ว่าเราจะได้พยายามคุ้มครองและป้องกันข้อมูลส่วนบุคคลของท่านอย่างสุดความสามารถของเราแล้วก็ตาม เรามีความเสียใจที่จะต้องแจ้งให้ท่านทราบว่า [ระบุรายละเอียดเหตุการละเมิดข้อมูลส่วนบุคคล</w:t>
      </w:r>
      <w:r w:rsidRPr="00502860">
        <w:rPr>
          <w:rFonts w:ascii="TH SarabunPSK" w:hAnsi="TH SarabunPSK" w:cs="TH SarabunPSK"/>
          <w:sz w:val="32"/>
          <w:szCs w:val="32"/>
          <w:u w:val="double"/>
          <w:cs/>
        </w:rPr>
        <w:t>เท่าที่ทราบ</w:t>
      </w:r>
      <w:r w:rsidRPr="00502860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14:paraId="75BD8EE0" w14:textId="77777777" w:rsidR="00502860" w:rsidRPr="00502860" w:rsidRDefault="00502860" w:rsidP="00502860">
      <w:pPr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 xml:space="preserve">รายละเอียดประเภทข้อมูลส่วนบุคคลที่อาจได้รับผลกระทบ </w:t>
      </w:r>
    </w:p>
    <w:p w14:paraId="041F313F" w14:textId="77777777" w:rsidR="00502860" w:rsidRPr="00502860" w:rsidRDefault="00502860" w:rsidP="00502860">
      <w:pPr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 xml:space="preserve">ลักษณะของการละเมิดข้อมูลส่วนบุคคล </w:t>
      </w:r>
    </w:p>
    <w:p w14:paraId="3BB0F9C1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502860">
        <w:rPr>
          <w:rFonts w:ascii="TH SarabunPSK" w:hAnsi="TH SarabunPSK" w:cs="TH SarabunPSK"/>
          <w:sz w:val="32"/>
          <w:szCs w:val="32"/>
          <w:cs/>
        </w:rPr>
        <w:t xml:space="preserve">  “ได้มีการเข้าถึงข้อมูลบัตรเครดิตของท่านโดยบุคคลภายนอกที่ไม่ได้รับอนุญาต”</w:t>
      </w:r>
      <w:r w:rsidRPr="00502860">
        <w:rPr>
          <w:rFonts w:ascii="TH SarabunPSK" w:hAnsi="TH SarabunPSK" w:cs="TH SarabunPSK"/>
          <w:sz w:val="32"/>
          <w:szCs w:val="32"/>
          <w:vertAlign w:val="superscript"/>
        </w:rPr>
        <w:footnoteReference w:id="3"/>
      </w:r>
      <w:r w:rsidRPr="00502860">
        <w:rPr>
          <w:rFonts w:ascii="TH SarabunPSK" w:hAnsi="TH SarabunPSK" w:cs="TH SarabunPSK"/>
          <w:sz w:val="32"/>
          <w:szCs w:val="32"/>
          <w:cs/>
        </w:rPr>
        <w:t xml:space="preserve"> ซึ่งเหตุการละเมิดข้อมูลส่วนบุคคลนี้อาจส่งผลกระทบในทางใด ๆ ต่อท่านได้ ในฐานะที่ท่านเป็นลูกค้าคนสำคัญของเรา เราจึงรีบดำเนินการแจ้งให้ท่านอย่างเร็วที่สุดเท่าที่เราจะทำได้ โดยในขณะนี้ ทางเราและผู้เชี่ยวชาญกำลังดำเนินการตรวจสอบและแก้ไขสถานการณ์ดังกล่าวอย่างเต็มความสามารถ ภายใต้ความดูแลของสำนักงานคณะกรรมการคุ้มครองข้อมูลส่วนบุคคล</w:t>
      </w:r>
    </w:p>
    <w:p w14:paraId="0F6A3FFA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>นอกจากนี้ เราได้ระบุรายละเอียดที่เกี่ยวข้องพร้อมแนวทางในการเยียวยาเหตุการละเมิดข้อมูลส่วนบุคคลข้างต้น เพื่อแก้ไขและบรรเทาผลกระทบที่อาจเกิดขึ้นกับท่านและข้อมูลส่วนบุคคลของท่านไว้แล้ว ในเว็บไซต์ของเรา: [แทรกลิงก์ ไปยังรายละเอียดแนวทางการเยียวยาเหตุการละเมิดข้อมูลส่วนบุคคลในเว็บไซต์ของบริษัทฯ]</w:t>
      </w:r>
      <w:r w:rsidRPr="00502860">
        <w:rPr>
          <w:rFonts w:ascii="TH SarabunPSK" w:hAnsi="TH SarabunPSK" w:cs="TH SarabunPSK"/>
          <w:sz w:val="32"/>
          <w:szCs w:val="32"/>
          <w:vertAlign w:val="superscript"/>
        </w:rPr>
        <w:footnoteReference w:id="4"/>
      </w:r>
    </w:p>
    <w:p w14:paraId="7A250BA5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>ในกรณีที่ท่านมีข้อสงสัยเพิ่มเติม โปรดติดต่อบริษัท [ระบุชื่อบริษัท] ได้ที่:</w:t>
      </w:r>
    </w:p>
    <w:p w14:paraId="7A3CB120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 xml:space="preserve">อีเมล: [แทรก </w:t>
      </w:r>
      <w:r w:rsidRPr="00502860">
        <w:rPr>
          <w:rFonts w:ascii="TH SarabunPSK" w:hAnsi="TH SarabunPSK" w:cs="TH SarabunPSK"/>
          <w:sz w:val="32"/>
          <w:szCs w:val="32"/>
        </w:rPr>
        <w:t>Email Address</w:t>
      </w:r>
      <w:r w:rsidRPr="00502860">
        <w:rPr>
          <w:rFonts w:ascii="TH SarabunPSK" w:hAnsi="TH SarabunPSK" w:cs="TH SarabunPSK"/>
          <w:sz w:val="32"/>
          <w:szCs w:val="32"/>
          <w:cs/>
        </w:rPr>
        <w:t xml:space="preserve">] </w:t>
      </w:r>
    </w:p>
    <w:p w14:paraId="0563FFF4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หมายเลขโทรศัพท์: [หมายเลขโทรศัพท์ </w:t>
      </w:r>
      <w:r w:rsidRPr="00502860">
        <w:rPr>
          <w:rFonts w:ascii="TH SarabunPSK" w:hAnsi="TH SarabunPSK" w:cs="TH SarabunPSK"/>
          <w:sz w:val="32"/>
          <w:szCs w:val="32"/>
        </w:rPr>
        <w:t>Call Center</w:t>
      </w:r>
      <w:r w:rsidRPr="00502860">
        <w:rPr>
          <w:rFonts w:ascii="TH SarabunPSK" w:hAnsi="TH SarabunPSK" w:cs="TH SarabunPSK"/>
          <w:sz w:val="32"/>
          <w:szCs w:val="32"/>
          <w:cs/>
        </w:rPr>
        <w:t>] ซึ่งสามารถติดต่อได้ในเวลาทำการระหว่างเวลา [ระบุช่วงเวลา]</w:t>
      </w:r>
    </w:p>
    <w:p w14:paraId="685EF9B2" w14:textId="77777777" w:rsidR="00502860" w:rsidRPr="00502860" w:rsidRDefault="00502860" w:rsidP="0050286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>เราเข้าใจดีว่า ท่านอาจมีความกังวลใจเกี่ยวกับความมั่นคงปลอดภัยในข้อมูลส่วนบุคคลของท่าน ดังนั้น เราจะเร่งแก้ไขสถานการณ์ดังกล่าวให้เร็วที่สุดเท่าที่จะทำได้ โดยที่เราหวังเป็นอย่างยิ่งว่า ท่านจะยังคงให้ความไว้วางใจกับเราต่อไปในอนาคต</w:t>
      </w:r>
    </w:p>
    <w:p w14:paraId="1E9E1B80" w14:textId="77777777" w:rsidR="00502860" w:rsidRPr="00502860" w:rsidRDefault="00502860" w:rsidP="0050286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14:paraId="3291BE50" w14:textId="77777777" w:rsidR="00502860" w:rsidRPr="00502860" w:rsidRDefault="00502860" w:rsidP="0050286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lastRenderedPageBreak/>
        <w:t>ขอแสดงความนับถือ</w:t>
      </w:r>
    </w:p>
    <w:p w14:paraId="1C3EE17A" w14:textId="77777777" w:rsidR="00502860" w:rsidRPr="00502860" w:rsidRDefault="00502860" w:rsidP="0050286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335CB3B4" w14:textId="77777777" w:rsidR="00502860" w:rsidRPr="00502860" w:rsidRDefault="00502860" w:rsidP="0050286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02860">
        <w:rPr>
          <w:rFonts w:ascii="TH SarabunPSK" w:hAnsi="TH SarabunPSK" w:cs="TH SarabunPSK"/>
          <w:sz w:val="32"/>
          <w:szCs w:val="32"/>
          <w:cs/>
        </w:rPr>
        <w:t>[ในนามของบริษัทฯ]</w:t>
      </w:r>
    </w:p>
    <w:p w14:paraId="0666C494" w14:textId="77777777" w:rsidR="00502860" w:rsidRPr="00502860" w:rsidRDefault="00502860" w:rsidP="0050286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14:paraId="2C8D91FF" w14:textId="4C908B81" w:rsidR="004509BF" w:rsidRPr="00502860" w:rsidRDefault="004509BF" w:rsidP="00502860">
      <w:pPr>
        <w:spacing w:before="240" w:line="259" w:lineRule="auto"/>
        <w:rPr>
          <w:rFonts w:ascii="TH SarabunPSK" w:hAnsi="TH SarabunPSK" w:cs="TH SarabunPSK"/>
          <w:sz w:val="32"/>
          <w:szCs w:val="32"/>
        </w:rPr>
      </w:pPr>
    </w:p>
    <w:sectPr w:rsidR="004509BF" w:rsidRPr="00502860" w:rsidSect="009C445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4F4F" w14:textId="77777777" w:rsidR="00580D2A" w:rsidRDefault="00580D2A" w:rsidP="00502860">
      <w:r>
        <w:separator/>
      </w:r>
    </w:p>
  </w:endnote>
  <w:endnote w:type="continuationSeparator" w:id="0">
    <w:p w14:paraId="0268F0F3" w14:textId="77777777" w:rsidR="00580D2A" w:rsidRDefault="00580D2A" w:rsidP="0050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29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42953" w14:textId="0A64EEC4" w:rsidR="009C4458" w:rsidRDefault="009C4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EE006" w14:textId="77777777" w:rsidR="009C4458" w:rsidRDefault="009C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E6E6" w14:textId="77777777" w:rsidR="00580D2A" w:rsidRDefault="00580D2A" w:rsidP="00502860">
      <w:r>
        <w:separator/>
      </w:r>
    </w:p>
  </w:footnote>
  <w:footnote w:type="continuationSeparator" w:id="0">
    <w:p w14:paraId="7DEBD844" w14:textId="77777777" w:rsidR="00580D2A" w:rsidRDefault="00580D2A" w:rsidP="00502860">
      <w:r>
        <w:continuationSeparator/>
      </w:r>
    </w:p>
  </w:footnote>
  <w:footnote w:id="1">
    <w:p w14:paraId="473AE9CC" w14:textId="77777777" w:rsidR="00502860" w:rsidRPr="00F26786" w:rsidRDefault="00502860" w:rsidP="00502860">
      <w:pPr>
        <w:pStyle w:val="FootnoteText"/>
        <w:jc w:val="thaiDistribute"/>
        <w:rPr>
          <w:rFonts w:ascii="TH SarabunPSK" w:hAnsi="TH SarabunPSK" w:cs="TH SarabunPSK"/>
          <w:sz w:val="24"/>
          <w:szCs w:val="24"/>
        </w:rPr>
      </w:pPr>
      <w:r w:rsidRPr="00F2678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26786">
        <w:rPr>
          <w:rFonts w:ascii="TH SarabunPSK" w:hAnsi="TH SarabunPSK" w:cs="TH SarabunPSK"/>
          <w:sz w:val="24"/>
          <w:szCs w:val="24"/>
          <w:cs/>
        </w:rPr>
        <w:t xml:space="preserve"> มาตรา</w:t>
      </w:r>
      <w:r w:rsidRPr="00F26786">
        <w:rPr>
          <w:rFonts w:ascii="TH SarabunPSK" w:hAnsi="TH SarabunPSK" w:cs="TH SarabunPSK"/>
          <w:sz w:val="24"/>
          <w:szCs w:val="24"/>
        </w:rPr>
        <w:t xml:space="preserve"> 37 </w:t>
      </w:r>
      <w:r w:rsidRPr="00F26786">
        <w:rPr>
          <w:rFonts w:ascii="TH SarabunPSK" w:hAnsi="TH SarabunPSK" w:cs="TH SarabunPSK"/>
          <w:sz w:val="24"/>
          <w:szCs w:val="24"/>
          <w:cs/>
        </w:rPr>
        <w:t>(</w:t>
      </w:r>
      <w:r w:rsidRPr="00F26786">
        <w:rPr>
          <w:rFonts w:ascii="TH SarabunPSK" w:hAnsi="TH SarabunPSK" w:cs="TH SarabunPSK"/>
          <w:sz w:val="24"/>
          <w:szCs w:val="24"/>
        </w:rPr>
        <w:t>4</w:t>
      </w:r>
      <w:r w:rsidRPr="00F26786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  <w:cs/>
        </w:rPr>
        <w:t xml:space="preserve"> พ.ร.บ. คุ้มครองข้อมูลส่วนบุคคล </w:t>
      </w:r>
    </w:p>
  </w:footnote>
  <w:footnote w:id="2">
    <w:p w14:paraId="3A280C27" w14:textId="77777777" w:rsidR="00502860" w:rsidRPr="00F26786" w:rsidRDefault="00502860" w:rsidP="00502860">
      <w:pPr>
        <w:pStyle w:val="TGIABody"/>
        <w:ind w:firstLine="0"/>
        <w:rPr>
          <w:rFonts w:ascii="TH SarabunPSK" w:hAnsi="TH SarabunPSK" w:cs="TH SarabunPSK"/>
          <w:sz w:val="24"/>
          <w:szCs w:val="24"/>
          <w:cs/>
        </w:rPr>
      </w:pPr>
      <w:r w:rsidRPr="00F2678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2678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26786">
        <w:rPr>
          <w:rFonts w:ascii="TH SarabunPSK" w:hAnsi="TH SarabunPSK" w:cs="TH SarabunPSK"/>
          <w:sz w:val="24"/>
          <w:szCs w:val="24"/>
          <w:u w:val="single"/>
          <w:cs/>
        </w:rPr>
        <w:t>ข้อสังเกต</w:t>
      </w:r>
      <w:r w:rsidRPr="00F26786">
        <w:rPr>
          <w:rFonts w:ascii="TH SarabunPSK" w:hAnsi="TH SarabunPSK" w:cs="TH SarabunPSK"/>
          <w:sz w:val="24"/>
          <w:szCs w:val="24"/>
          <w:cs/>
        </w:rPr>
        <w:t xml:space="preserve">: ผู้ควบคุมข้อมูลส่วนบุคคลมีหน้าที่จะต้องแจ้งโดยไม่ชักช้า </w:t>
      </w:r>
    </w:p>
  </w:footnote>
  <w:footnote w:id="3">
    <w:p w14:paraId="2D67143A" w14:textId="77777777" w:rsidR="00502860" w:rsidRPr="00F26786" w:rsidRDefault="00502860" w:rsidP="00502860">
      <w:pPr>
        <w:pStyle w:val="FootnoteText"/>
        <w:jc w:val="thaiDistribute"/>
        <w:rPr>
          <w:rFonts w:ascii="TH SarabunPSK" w:hAnsi="TH SarabunPSK" w:cs="TH SarabunPSK"/>
          <w:cs/>
        </w:rPr>
      </w:pPr>
      <w:r w:rsidRPr="00F2678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2678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26786">
        <w:rPr>
          <w:rFonts w:ascii="TH SarabunPSK" w:hAnsi="TH SarabunPSK" w:cs="TH SarabunPSK"/>
          <w:sz w:val="24"/>
          <w:szCs w:val="24"/>
          <w:u w:val="single"/>
          <w:cs/>
        </w:rPr>
        <w:t>ข้อสังเกต</w:t>
      </w:r>
      <w:r w:rsidRPr="00F26786">
        <w:rPr>
          <w:rFonts w:ascii="TH SarabunPSK" w:hAnsi="TH SarabunPSK" w:cs="TH SarabunPSK"/>
          <w:sz w:val="24"/>
          <w:szCs w:val="24"/>
          <w:cs/>
        </w:rPr>
        <w:t>: บริษัทฯ จะต้องระมัดระวังในการให้ข้อเท็จจริงในกรณีนี้ เช่น เวลาเกิดเหตุ เพราะข้อเท็จจริงเหล่านี้อาจถูกใช้เป็นหลักฐานในการกล่าวหาบริษัทฯ ได้ในอนาคต</w:t>
      </w:r>
    </w:p>
  </w:footnote>
  <w:footnote w:id="4">
    <w:p w14:paraId="667FC9AA" w14:textId="77777777" w:rsidR="00502860" w:rsidRPr="00F26786" w:rsidRDefault="00502860" w:rsidP="00502860">
      <w:pPr>
        <w:pStyle w:val="FootnoteTex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F2678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2678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26786">
        <w:rPr>
          <w:rFonts w:ascii="TH SarabunPSK" w:hAnsi="TH SarabunPSK" w:cs="TH SarabunPSK"/>
          <w:sz w:val="24"/>
          <w:szCs w:val="24"/>
          <w:u w:val="single"/>
          <w:cs/>
        </w:rPr>
        <w:t>ข้อสังเกต:</w:t>
      </w:r>
      <w:r w:rsidRPr="00F26786">
        <w:rPr>
          <w:rFonts w:ascii="TH SarabunPSK" w:hAnsi="TH SarabunPSK" w:cs="TH SarabunPSK"/>
          <w:sz w:val="24"/>
          <w:szCs w:val="24"/>
          <w:cs/>
        </w:rPr>
        <w:t xml:space="preserve"> พ.ร.บ. คุ้มครองข้อมูลส่วนบุคคล กำหนดให้ผู้ควบคุมข้อมูลส่วนบุคคลจะต้องแจ้งแนวทางการเยียวยาพร้อมกับรายละเอียดของเหตุการละเมิดข้อมูลส่วนบุคคลด้วย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440"/>
    <w:multiLevelType w:val="hybridMultilevel"/>
    <w:tmpl w:val="C2BAF05E"/>
    <w:lvl w:ilvl="0" w:tplc="BFFCB52E">
      <w:numFmt w:val="bullet"/>
      <w:lvlText w:val="•"/>
      <w:lvlJc w:val="left"/>
      <w:pPr>
        <w:ind w:left="1440" w:hanging="360"/>
      </w:pPr>
      <w:rPr>
        <w:rFonts w:ascii="Angsana New" w:eastAsiaTheme="minorHAnsi" w:hAnsi="Angsana New" w:cs="Angsana New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217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60"/>
    <w:rsid w:val="00173448"/>
    <w:rsid w:val="004509BF"/>
    <w:rsid w:val="00502860"/>
    <w:rsid w:val="00580D2A"/>
    <w:rsid w:val="00581493"/>
    <w:rsid w:val="00852740"/>
    <w:rsid w:val="009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246A"/>
  <w15:chartTrackingRefBased/>
  <w15:docId w15:val="{ABC501BE-93EA-48A6-8DD3-577E4C4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60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IABody">
    <w:name w:val="TGIA (Body)"/>
    <w:basedOn w:val="Normal"/>
    <w:link w:val="TGIABodyChar"/>
    <w:rsid w:val="00502860"/>
    <w:pPr>
      <w:ind w:firstLine="720"/>
      <w:jc w:val="thaiDistribute"/>
    </w:pPr>
    <w:rPr>
      <w:rFonts w:ascii="TH Sarabun New" w:hAnsi="TH Sarabun New" w:cs="TH Sarabun New"/>
      <w:sz w:val="32"/>
      <w:szCs w:val="32"/>
    </w:rPr>
  </w:style>
  <w:style w:type="character" w:customStyle="1" w:styleId="TGIABodyChar">
    <w:name w:val="TGIA (Body) Char"/>
    <w:basedOn w:val="DefaultParagraphFont"/>
    <w:link w:val="TGIABody"/>
    <w:rsid w:val="00502860"/>
    <w:rPr>
      <w:rFonts w:ascii="TH Sarabun New" w:hAnsi="TH Sarabun New" w:cs="TH Sarabun New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6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60"/>
    <w:rPr>
      <w:rFonts w:ascii="Angsana New" w:hAnsi="Angsana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028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445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C4458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C445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C4458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3</cp:revision>
  <dcterms:created xsi:type="dcterms:W3CDTF">2022-05-05T03:50:00Z</dcterms:created>
  <dcterms:modified xsi:type="dcterms:W3CDTF">2022-05-06T04:12:00Z</dcterms:modified>
</cp:coreProperties>
</file>