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63"/>
        <w:gridCol w:w="8254"/>
      </w:tblGrid>
      <w:tr w:rsidR="007B6555" w:rsidRPr="007B6555" w:rsidTr="007B6555">
        <w:tc>
          <w:tcPr>
            <w:tcW w:w="9350" w:type="dxa"/>
            <w:gridSpan w:val="2"/>
          </w:tcPr>
          <w:p w:rsidR="007B6555" w:rsidRPr="004C0729" w:rsidRDefault="00DF2F7F" w:rsidP="00DF2F7F">
            <w:pPr>
              <w:rPr>
                <w:sz w:val="44"/>
                <w:szCs w:val="44"/>
              </w:rPr>
            </w:pPr>
            <w:r w:rsidRPr="004C0729">
              <w:rPr>
                <w:sz w:val="44"/>
                <w:szCs w:val="44"/>
              </w:rPr>
              <w:t xml:space="preserve">  </w:t>
            </w:r>
            <w:r w:rsidR="007B6555" w:rsidRPr="004C0729">
              <w:rPr>
                <w:b/>
                <w:bCs/>
                <w:sz w:val="44"/>
                <w:szCs w:val="44"/>
              </w:rPr>
              <w:t>Working Target &amp; Actions for Cargo Insurer</w:t>
            </w:r>
          </w:p>
        </w:tc>
      </w:tr>
      <w:tr w:rsidR="007B6555" w:rsidTr="007B6555">
        <w:tc>
          <w:tcPr>
            <w:tcW w:w="780" w:type="dxa"/>
          </w:tcPr>
          <w:p w:rsidR="007B6555" w:rsidRPr="00DF2F7F" w:rsidRDefault="007B6555" w:rsidP="00236265">
            <w:pPr>
              <w:rPr>
                <w:sz w:val="28"/>
                <w:szCs w:val="28"/>
              </w:rPr>
            </w:pPr>
          </w:p>
          <w:p w:rsidR="007B6555" w:rsidRPr="00DF2F7F" w:rsidRDefault="00DF2F7F" w:rsidP="00236265">
            <w:pPr>
              <w:rPr>
                <w:sz w:val="28"/>
                <w:szCs w:val="28"/>
              </w:rPr>
            </w:pPr>
            <w:r w:rsidRPr="00DF2F7F">
              <w:rPr>
                <w:sz w:val="28"/>
                <w:szCs w:val="28"/>
              </w:rPr>
              <w:t>1.</w:t>
            </w:r>
          </w:p>
          <w:p w:rsidR="007B6555" w:rsidRPr="00DF2F7F" w:rsidRDefault="007B6555" w:rsidP="00236265">
            <w:pPr>
              <w:rPr>
                <w:sz w:val="28"/>
                <w:szCs w:val="28"/>
              </w:rPr>
            </w:pPr>
          </w:p>
        </w:tc>
        <w:tc>
          <w:tcPr>
            <w:tcW w:w="8570" w:type="dxa"/>
          </w:tcPr>
          <w:p w:rsidR="007B6555" w:rsidRPr="00DF2F7F" w:rsidRDefault="007B6555">
            <w:pPr>
              <w:rPr>
                <w:sz w:val="28"/>
                <w:szCs w:val="28"/>
              </w:rPr>
            </w:pPr>
          </w:p>
          <w:p w:rsidR="007B6555" w:rsidRPr="00DF2F7F" w:rsidRDefault="001910BE" w:rsidP="00DF2F7F">
            <w:pPr>
              <w:rPr>
                <w:sz w:val="24"/>
                <w:szCs w:val="24"/>
              </w:rPr>
            </w:pPr>
            <w:r w:rsidRPr="00DF2F7F">
              <w:rPr>
                <w:sz w:val="28"/>
                <w:szCs w:val="28"/>
              </w:rPr>
              <w:t xml:space="preserve">To </w:t>
            </w:r>
            <w:r w:rsidR="00DF2F7F" w:rsidRPr="00DF2F7F">
              <w:rPr>
                <w:sz w:val="28"/>
                <w:szCs w:val="28"/>
              </w:rPr>
              <w:t xml:space="preserve">check the vessel name, </w:t>
            </w:r>
            <w:r w:rsidRPr="00DF2F7F">
              <w:rPr>
                <w:sz w:val="28"/>
                <w:szCs w:val="28"/>
              </w:rPr>
              <w:t>our Insured(s)</w:t>
            </w:r>
            <w:r w:rsidR="00DF2F7F" w:rsidRPr="00DF2F7F">
              <w:rPr>
                <w:sz w:val="28"/>
                <w:szCs w:val="28"/>
              </w:rPr>
              <w:t xml:space="preserve"> and marine insurance policy</w:t>
            </w:r>
            <w:r w:rsidRPr="00DF2F7F">
              <w:rPr>
                <w:sz w:val="28"/>
                <w:szCs w:val="28"/>
              </w:rPr>
              <w:t xml:space="preserve"> / to contact each cargo-owner/consignee immediately</w:t>
            </w:r>
          </w:p>
        </w:tc>
      </w:tr>
      <w:tr w:rsidR="007B6555" w:rsidTr="007B6555">
        <w:tc>
          <w:tcPr>
            <w:tcW w:w="780" w:type="dxa"/>
          </w:tcPr>
          <w:p w:rsidR="007B6555" w:rsidRPr="00DF2F7F" w:rsidRDefault="007B6555" w:rsidP="00236265">
            <w:pPr>
              <w:rPr>
                <w:sz w:val="28"/>
                <w:szCs w:val="28"/>
              </w:rPr>
            </w:pPr>
          </w:p>
          <w:p w:rsidR="007B6555" w:rsidRPr="00DF2F7F" w:rsidRDefault="00DF2F7F" w:rsidP="00236265">
            <w:pPr>
              <w:rPr>
                <w:sz w:val="28"/>
                <w:szCs w:val="28"/>
              </w:rPr>
            </w:pPr>
            <w:r w:rsidRPr="00DF2F7F">
              <w:rPr>
                <w:sz w:val="28"/>
                <w:szCs w:val="28"/>
              </w:rPr>
              <w:t>2.</w:t>
            </w:r>
          </w:p>
          <w:p w:rsidR="007B6555" w:rsidRPr="00DF2F7F" w:rsidRDefault="007B6555" w:rsidP="00236265">
            <w:pPr>
              <w:rPr>
                <w:sz w:val="28"/>
                <w:szCs w:val="28"/>
              </w:rPr>
            </w:pPr>
          </w:p>
        </w:tc>
        <w:tc>
          <w:tcPr>
            <w:tcW w:w="8570" w:type="dxa"/>
          </w:tcPr>
          <w:p w:rsidR="007B6555" w:rsidRPr="00DF2F7F" w:rsidRDefault="007B6555">
            <w:pPr>
              <w:rPr>
                <w:sz w:val="28"/>
                <w:szCs w:val="28"/>
              </w:rPr>
            </w:pPr>
          </w:p>
          <w:p w:rsidR="00DF2F7F" w:rsidRPr="00F3101A" w:rsidRDefault="00F3101A" w:rsidP="00DF2F7F">
            <w:pPr>
              <w:rPr>
                <w:sz w:val="28"/>
                <w:szCs w:val="28"/>
              </w:rPr>
            </w:pPr>
            <w:r w:rsidRPr="00F3101A">
              <w:rPr>
                <w:sz w:val="28"/>
                <w:szCs w:val="28"/>
              </w:rPr>
              <w:t>To appoint the qualified Cargo Surveyor to conduct the damaged cargo survey, to fix the date of survey</w:t>
            </w:r>
          </w:p>
        </w:tc>
      </w:tr>
      <w:tr w:rsidR="007B6555" w:rsidTr="007B6555">
        <w:tc>
          <w:tcPr>
            <w:tcW w:w="780" w:type="dxa"/>
          </w:tcPr>
          <w:p w:rsidR="007B6555" w:rsidRPr="00DF2F7F" w:rsidRDefault="007B6555" w:rsidP="00236265">
            <w:pPr>
              <w:rPr>
                <w:sz w:val="28"/>
                <w:szCs w:val="28"/>
              </w:rPr>
            </w:pPr>
          </w:p>
          <w:p w:rsidR="007B6555" w:rsidRPr="00DF2F7F" w:rsidRDefault="00DF2F7F" w:rsidP="00236265">
            <w:pPr>
              <w:rPr>
                <w:sz w:val="28"/>
                <w:szCs w:val="28"/>
              </w:rPr>
            </w:pPr>
            <w:r>
              <w:rPr>
                <w:sz w:val="28"/>
                <w:szCs w:val="28"/>
              </w:rPr>
              <w:t>3.</w:t>
            </w:r>
          </w:p>
          <w:p w:rsidR="007B6555" w:rsidRPr="00DF2F7F" w:rsidRDefault="007B6555" w:rsidP="00236265">
            <w:pPr>
              <w:rPr>
                <w:sz w:val="28"/>
                <w:szCs w:val="28"/>
              </w:rPr>
            </w:pPr>
          </w:p>
        </w:tc>
        <w:tc>
          <w:tcPr>
            <w:tcW w:w="8570" w:type="dxa"/>
          </w:tcPr>
          <w:p w:rsidR="007B6555" w:rsidRPr="00DF2F7F" w:rsidRDefault="007B6555">
            <w:pPr>
              <w:rPr>
                <w:sz w:val="28"/>
                <w:szCs w:val="28"/>
              </w:rPr>
            </w:pPr>
          </w:p>
          <w:p w:rsidR="007B6555" w:rsidRPr="00DF2F7F" w:rsidRDefault="00F3101A" w:rsidP="00236265">
            <w:pPr>
              <w:rPr>
                <w:sz w:val="28"/>
                <w:szCs w:val="28"/>
              </w:rPr>
            </w:pPr>
            <w:r w:rsidRPr="00DF2F7F">
              <w:rPr>
                <w:sz w:val="28"/>
                <w:szCs w:val="28"/>
              </w:rPr>
              <w:t>To appoint an international GA representative for cargo side who will handle the negotiation and discussion with/against the ship owner’s representatives ( GA adjuster / GA Surveyor etc.</w:t>
            </w:r>
            <w:r>
              <w:rPr>
                <w:sz w:val="28"/>
                <w:szCs w:val="28"/>
              </w:rPr>
              <w:t xml:space="preserve"> </w:t>
            </w:r>
            <w:r w:rsidRPr="00DF2F7F">
              <w:rPr>
                <w:sz w:val="28"/>
                <w:szCs w:val="28"/>
              </w:rPr>
              <w:t xml:space="preserve">) / P&amp;I Club and their representatives. This GA representative will provide the good and professional recommendation how to deal with the parties </w:t>
            </w:r>
            <w:r>
              <w:rPr>
                <w:sz w:val="28"/>
                <w:szCs w:val="28"/>
              </w:rPr>
              <w:t>concerned, to the cargo insurer</w:t>
            </w:r>
          </w:p>
        </w:tc>
      </w:tr>
      <w:tr w:rsidR="007B6555" w:rsidTr="007B6555">
        <w:tc>
          <w:tcPr>
            <w:tcW w:w="780" w:type="dxa"/>
          </w:tcPr>
          <w:p w:rsidR="007B6555" w:rsidRPr="00DF2F7F" w:rsidRDefault="007B6555" w:rsidP="00236265">
            <w:pPr>
              <w:rPr>
                <w:sz w:val="28"/>
                <w:szCs w:val="28"/>
              </w:rPr>
            </w:pPr>
          </w:p>
          <w:p w:rsidR="007B6555" w:rsidRPr="00DF2F7F" w:rsidRDefault="00DF2F7F" w:rsidP="00236265">
            <w:pPr>
              <w:rPr>
                <w:sz w:val="28"/>
                <w:szCs w:val="28"/>
              </w:rPr>
            </w:pPr>
            <w:r>
              <w:rPr>
                <w:sz w:val="28"/>
                <w:szCs w:val="28"/>
              </w:rPr>
              <w:t>4.</w:t>
            </w:r>
          </w:p>
          <w:p w:rsidR="007B6555" w:rsidRPr="00DF2F7F" w:rsidRDefault="007B6555" w:rsidP="00236265">
            <w:pPr>
              <w:rPr>
                <w:sz w:val="28"/>
                <w:szCs w:val="28"/>
              </w:rPr>
            </w:pPr>
          </w:p>
        </w:tc>
        <w:tc>
          <w:tcPr>
            <w:tcW w:w="8570" w:type="dxa"/>
          </w:tcPr>
          <w:p w:rsidR="007B6555" w:rsidRPr="00DF2F7F" w:rsidRDefault="007B6555">
            <w:pPr>
              <w:rPr>
                <w:sz w:val="28"/>
                <w:szCs w:val="28"/>
              </w:rPr>
            </w:pPr>
          </w:p>
          <w:p w:rsidR="007B6555" w:rsidRPr="00DF2F7F" w:rsidRDefault="00F3101A" w:rsidP="00236265">
            <w:pPr>
              <w:rPr>
                <w:sz w:val="28"/>
                <w:szCs w:val="28"/>
              </w:rPr>
            </w:pPr>
            <w:r w:rsidRPr="00DF2F7F">
              <w:rPr>
                <w:sz w:val="28"/>
                <w:szCs w:val="28"/>
              </w:rPr>
              <w:t xml:space="preserve">To prepare the GA documentation; GA Securities : Average Bond signed by cargo-owner / Invoice signed by cargo-owner / Average Bond signed by cargo insurer  and if is requested a Salvage Security or Guarantee signed by cargo insurer, Letter of Indemnity signed by cargo-owner for cargo insurer  </w:t>
            </w:r>
          </w:p>
        </w:tc>
      </w:tr>
      <w:tr w:rsidR="007B6555" w:rsidTr="007B6555">
        <w:tc>
          <w:tcPr>
            <w:tcW w:w="780" w:type="dxa"/>
          </w:tcPr>
          <w:p w:rsidR="007B6555" w:rsidRPr="00DF2F7F" w:rsidRDefault="007B6555" w:rsidP="00236265">
            <w:pPr>
              <w:rPr>
                <w:sz w:val="28"/>
                <w:szCs w:val="28"/>
              </w:rPr>
            </w:pPr>
          </w:p>
          <w:p w:rsidR="007B6555" w:rsidRPr="00DF2F7F" w:rsidRDefault="00DF2F7F" w:rsidP="00236265">
            <w:pPr>
              <w:rPr>
                <w:sz w:val="28"/>
                <w:szCs w:val="28"/>
              </w:rPr>
            </w:pPr>
            <w:r>
              <w:rPr>
                <w:sz w:val="28"/>
                <w:szCs w:val="28"/>
              </w:rPr>
              <w:t>5.</w:t>
            </w:r>
          </w:p>
          <w:p w:rsidR="007B6555" w:rsidRPr="00DF2F7F" w:rsidRDefault="007B6555" w:rsidP="00236265">
            <w:pPr>
              <w:rPr>
                <w:sz w:val="28"/>
                <w:szCs w:val="28"/>
              </w:rPr>
            </w:pPr>
          </w:p>
        </w:tc>
        <w:tc>
          <w:tcPr>
            <w:tcW w:w="8570" w:type="dxa"/>
          </w:tcPr>
          <w:p w:rsidR="00DF2F7F" w:rsidRDefault="00DF2F7F" w:rsidP="00236265">
            <w:pPr>
              <w:rPr>
                <w:sz w:val="28"/>
                <w:szCs w:val="28"/>
              </w:rPr>
            </w:pPr>
          </w:p>
          <w:p w:rsidR="007B6555" w:rsidRPr="00DF2F7F" w:rsidRDefault="00F3101A" w:rsidP="00236265">
            <w:pPr>
              <w:rPr>
                <w:sz w:val="28"/>
                <w:szCs w:val="28"/>
              </w:rPr>
            </w:pPr>
            <w:r w:rsidRPr="00DF2F7F">
              <w:rPr>
                <w:sz w:val="28"/>
                <w:szCs w:val="28"/>
              </w:rPr>
              <w:t>To set up the adequate estimated claim amount + expenditures.  In practice, the proper estimated claim amount should be a) Particular Average claim + b) GA contrition + c) survey fee + d) Fee for GA Representative + e) other expenses ( lawyer’s fee, advisors  etc. ) = Total Loss Reserve under one policy</w:t>
            </w:r>
          </w:p>
        </w:tc>
      </w:tr>
      <w:tr w:rsidR="007B6555" w:rsidTr="007B6555">
        <w:tc>
          <w:tcPr>
            <w:tcW w:w="780" w:type="dxa"/>
          </w:tcPr>
          <w:p w:rsidR="007B6555" w:rsidRPr="00DF2F7F" w:rsidRDefault="007B6555" w:rsidP="00236265">
            <w:pPr>
              <w:rPr>
                <w:sz w:val="28"/>
                <w:szCs w:val="28"/>
              </w:rPr>
            </w:pPr>
          </w:p>
          <w:p w:rsidR="007B6555" w:rsidRPr="00DF2F7F" w:rsidRDefault="00DF2F7F" w:rsidP="00236265">
            <w:pPr>
              <w:rPr>
                <w:sz w:val="28"/>
                <w:szCs w:val="28"/>
              </w:rPr>
            </w:pPr>
            <w:r>
              <w:rPr>
                <w:sz w:val="28"/>
                <w:szCs w:val="28"/>
              </w:rPr>
              <w:t>6.</w:t>
            </w:r>
          </w:p>
          <w:p w:rsidR="007B6555" w:rsidRPr="00DF2F7F" w:rsidRDefault="007B6555" w:rsidP="00236265">
            <w:pPr>
              <w:rPr>
                <w:sz w:val="28"/>
                <w:szCs w:val="28"/>
              </w:rPr>
            </w:pPr>
          </w:p>
        </w:tc>
        <w:tc>
          <w:tcPr>
            <w:tcW w:w="8570" w:type="dxa"/>
          </w:tcPr>
          <w:p w:rsidR="00F3101A" w:rsidRDefault="00F3101A" w:rsidP="00DF2F7F">
            <w:pPr>
              <w:rPr>
                <w:sz w:val="28"/>
                <w:szCs w:val="28"/>
              </w:rPr>
            </w:pPr>
          </w:p>
          <w:p w:rsidR="00DF2F7F" w:rsidRPr="00DF2F7F" w:rsidRDefault="00F3101A" w:rsidP="00DF2F7F">
            <w:pPr>
              <w:rPr>
                <w:sz w:val="28"/>
                <w:szCs w:val="28"/>
              </w:rPr>
            </w:pPr>
            <w:r w:rsidRPr="00DF2F7F">
              <w:rPr>
                <w:sz w:val="28"/>
                <w:szCs w:val="28"/>
              </w:rPr>
              <w:t>To expedite the fastest claim settlement for particular average claim to the cargo-owner as consignee</w:t>
            </w:r>
          </w:p>
        </w:tc>
      </w:tr>
      <w:tr w:rsidR="007B6555" w:rsidTr="007B6555">
        <w:tc>
          <w:tcPr>
            <w:tcW w:w="780" w:type="dxa"/>
          </w:tcPr>
          <w:p w:rsidR="007B6555" w:rsidRPr="00DF2F7F" w:rsidRDefault="007B6555" w:rsidP="00236265">
            <w:pPr>
              <w:rPr>
                <w:sz w:val="28"/>
                <w:szCs w:val="28"/>
              </w:rPr>
            </w:pPr>
          </w:p>
          <w:p w:rsidR="007B6555" w:rsidRPr="00DF2F7F" w:rsidRDefault="00DF2F7F" w:rsidP="00236265">
            <w:pPr>
              <w:rPr>
                <w:sz w:val="28"/>
                <w:szCs w:val="28"/>
              </w:rPr>
            </w:pPr>
            <w:r>
              <w:rPr>
                <w:sz w:val="28"/>
                <w:szCs w:val="28"/>
              </w:rPr>
              <w:t>7.</w:t>
            </w:r>
          </w:p>
          <w:p w:rsidR="007B6555" w:rsidRPr="00DF2F7F" w:rsidRDefault="007B6555" w:rsidP="00236265">
            <w:pPr>
              <w:rPr>
                <w:sz w:val="28"/>
                <w:szCs w:val="28"/>
              </w:rPr>
            </w:pPr>
          </w:p>
        </w:tc>
        <w:tc>
          <w:tcPr>
            <w:tcW w:w="8570" w:type="dxa"/>
          </w:tcPr>
          <w:p w:rsidR="00DF2F7F" w:rsidRDefault="00DF2F7F" w:rsidP="00DF2F7F">
            <w:pPr>
              <w:rPr>
                <w:sz w:val="28"/>
                <w:szCs w:val="28"/>
              </w:rPr>
            </w:pPr>
          </w:p>
          <w:p w:rsidR="007B6555" w:rsidRPr="00DF2F7F" w:rsidRDefault="00F3101A" w:rsidP="00DF2F7F">
            <w:pPr>
              <w:rPr>
                <w:sz w:val="28"/>
                <w:szCs w:val="28"/>
              </w:rPr>
            </w:pPr>
            <w:r w:rsidRPr="00DF2F7F">
              <w:rPr>
                <w:sz w:val="28"/>
                <w:szCs w:val="28"/>
              </w:rPr>
              <w:t>To maximize the salvage proceeds to reduce the loss</w:t>
            </w:r>
          </w:p>
        </w:tc>
      </w:tr>
      <w:tr w:rsidR="007B6555" w:rsidTr="007B6555">
        <w:tc>
          <w:tcPr>
            <w:tcW w:w="780" w:type="dxa"/>
          </w:tcPr>
          <w:p w:rsidR="007B6555" w:rsidRPr="00DF2F7F" w:rsidRDefault="007B6555" w:rsidP="00236265">
            <w:pPr>
              <w:rPr>
                <w:sz w:val="28"/>
                <w:szCs w:val="28"/>
              </w:rPr>
            </w:pPr>
          </w:p>
          <w:p w:rsidR="007B6555" w:rsidRPr="00DF2F7F" w:rsidRDefault="0041195E" w:rsidP="00236265">
            <w:pPr>
              <w:rPr>
                <w:sz w:val="28"/>
                <w:szCs w:val="28"/>
              </w:rPr>
            </w:pPr>
            <w:r>
              <w:rPr>
                <w:sz w:val="28"/>
                <w:szCs w:val="28"/>
              </w:rPr>
              <w:t>8.</w:t>
            </w:r>
          </w:p>
          <w:p w:rsidR="007B6555" w:rsidRPr="00DF2F7F" w:rsidRDefault="007B6555" w:rsidP="00236265">
            <w:pPr>
              <w:rPr>
                <w:sz w:val="28"/>
                <w:szCs w:val="28"/>
              </w:rPr>
            </w:pPr>
          </w:p>
        </w:tc>
        <w:tc>
          <w:tcPr>
            <w:tcW w:w="8570" w:type="dxa"/>
          </w:tcPr>
          <w:p w:rsidR="007B6555" w:rsidRPr="00DF2F7F" w:rsidRDefault="007B6555">
            <w:pPr>
              <w:rPr>
                <w:sz w:val="28"/>
                <w:szCs w:val="28"/>
              </w:rPr>
            </w:pPr>
          </w:p>
          <w:p w:rsidR="007B6555" w:rsidRPr="00DF2F7F" w:rsidRDefault="00F3101A" w:rsidP="00236265">
            <w:pPr>
              <w:rPr>
                <w:sz w:val="28"/>
                <w:szCs w:val="28"/>
              </w:rPr>
            </w:pPr>
            <w:r>
              <w:rPr>
                <w:sz w:val="28"/>
                <w:szCs w:val="28"/>
              </w:rPr>
              <w:t>I</w:t>
            </w:r>
            <w:r w:rsidRPr="00DF2F7F">
              <w:rPr>
                <w:sz w:val="28"/>
                <w:szCs w:val="28"/>
              </w:rPr>
              <w:t xml:space="preserve">f the subrogation claim is necessary to file </w:t>
            </w:r>
            <w:r w:rsidR="0041195E">
              <w:rPr>
                <w:sz w:val="28"/>
                <w:szCs w:val="28"/>
              </w:rPr>
              <w:t xml:space="preserve">any claim </w:t>
            </w:r>
            <w:r w:rsidRPr="00DF2F7F">
              <w:rPr>
                <w:sz w:val="28"/>
                <w:szCs w:val="28"/>
              </w:rPr>
              <w:t>against the ship-owner ! To find the recovery agent !</w:t>
            </w:r>
          </w:p>
        </w:tc>
      </w:tr>
    </w:tbl>
    <w:p w:rsidR="007B6555" w:rsidRDefault="007B6555" w:rsidP="00236265"/>
    <w:p w:rsidR="0041195E" w:rsidRDefault="0041195E" w:rsidP="00236265"/>
    <w:p w:rsidR="004C0729" w:rsidRDefault="004C0729" w:rsidP="00236265"/>
    <w:p w:rsidR="00C02B1B" w:rsidRPr="004C0729" w:rsidRDefault="0041195E" w:rsidP="0041195E">
      <w:pPr>
        <w:rPr>
          <w:rFonts w:ascii="Arial" w:hAnsi="Arial" w:cs="Arial"/>
          <w:b/>
          <w:bCs/>
          <w:sz w:val="24"/>
          <w:szCs w:val="24"/>
          <w:u w:val="single"/>
        </w:rPr>
      </w:pPr>
      <w:r w:rsidRPr="00C02B1B">
        <w:rPr>
          <w:rFonts w:ascii="Arial" w:hAnsi="Arial" w:cs="Arial"/>
          <w:b/>
          <w:bCs/>
          <w:sz w:val="24"/>
          <w:szCs w:val="24"/>
        </w:rPr>
        <w:lastRenderedPageBreak/>
        <w:t xml:space="preserve">1) </w:t>
      </w:r>
      <w:r w:rsidRPr="004C0729">
        <w:rPr>
          <w:rFonts w:ascii="Arial" w:hAnsi="Arial" w:cs="Arial"/>
          <w:b/>
          <w:bCs/>
          <w:sz w:val="24"/>
          <w:szCs w:val="24"/>
          <w:u w:val="single"/>
        </w:rPr>
        <w:t>To check the vessel name and our Insured(s) / to contact each cargo-</w:t>
      </w:r>
    </w:p>
    <w:p w:rsidR="00C02B1B" w:rsidRPr="004C0729" w:rsidRDefault="00C02B1B" w:rsidP="0041195E">
      <w:pPr>
        <w:rPr>
          <w:rFonts w:ascii="Arial" w:hAnsi="Arial" w:cs="Arial"/>
          <w:sz w:val="24"/>
          <w:szCs w:val="24"/>
          <w:u w:val="single"/>
        </w:rPr>
      </w:pPr>
      <w:r>
        <w:rPr>
          <w:rFonts w:ascii="Arial" w:hAnsi="Arial" w:cs="Arial"/>
          <w:b/>
          <w:bCs/>
          <w:sz w:val="24"/>
          <w:szCs w:val="24"/>
        </w:rPr>
        <w:t xml:space="preserve">    </w:t>
      </w:r>
      <w:r w:rsidR="004C0729">
        <w:rPr>
          <w:rFonts w:ascii="Arial" w:hAnsi="Arial" w:cs="Arial"/>
          <w:b/>
          <w:bCs/>
          <w:sz w:val="24"/>
          <w:szCs w:val="24"/>
        </w:rPr>
        <w:t xml:space="preserve"> </w:t>
      </w:r>
      <w:r w:rsidRPr="004C0729">
        <w:rPr>
          <w:rFonts w:ascii="Arial" w:hAnsi="Arial" w:cs="Arial"/>
          <w:b/>
          <w:bCs/>
          <w:sz w:val="24"/>
          <w:szCs w:val="24"/>
          <w:u w:val="single"/>
        </w:rPr>
        <w:t xml:space="preserve">owner </w:t>
      </w:r>
      <w:r w:rsidR="0041195E" w:rsidRPr="004C0729">
        <w:rPr>
          <w:rFonts w:ascii="Arial" w:hAnsi="Arial" w:cs="Arial"/>
          <w:b/>
          <w:bCs/>
          <w:sz w:val="24"/>
          <w:szCs w:val="24"/>
          <w:u w:val="single"/>
        </w:rPr>
        <w:t>/</w:t>
      </w:r>
      <w:r w:rsidRPr="004C0729">
        <w:rPr>
          <w:rFonts w:ascii="Arial" w:hAnsi="Arial" w:cs="Arial"/>
          <w:b/>
          <w:bCs/>
          <w:sz w:val="24"/>
          <w:szCs w:val="24"/>
          <w:u w:val="single"/>
        </w:rPr>
        <w:t xml:space="preserve"> </w:t>
      </w:r>
      <w:r w:rsidR="0041195E" w:rsidRPr="004C0729">
        <w:rPr>
          <w:rFonts w:ascii="Arial" w:hAnsi="Arial" w:cs="Arial"/>
          <w:b/>
          <w:bCs/>
          <w:sz w:val="24"/>
          <w:szCs w:val="24"/>
          <w:u w:val="single"/>
        </w:rPr>
        <w:t>consignee immediately</w:t>
      </w:r>
      <w:r w:rsidR="0041195E" w:rsidRPr="004C0729">
        <w:rPr>
          <w:rFonts w:ascii="Arial" w:hAnsi="Arial" w:cs="Arial"/>
          <w:sz w:val="24"/>
          <w:szCs w:val="24"/>
          <w:u w:val="single"/>
        </w:rPr>
        <w:t xml:space="preserve"> </w:t>
      </w:r>
    </w:p>
    <w:p w:rsidR="0041195E" w:rsidRPr="00C02B1B" w:rsidRDefault="0041195E" w:rsidP="0041195E">
      <w:pPr>
        <w:rPr>
          <w:rFonts w:ascii="Arial" w:hAnsi="Arial" w:cs="Arial"/>
          <w:sz w:val="24"/>
          <w:szCs w:val="24"/>
        </w:rPr>
      </w:pPr>
      <w:r w:rsidRPr="00C02B1B">
        <w:rPr>
          <w:rFonts w:ascii="Arial" w:hAnsi="Arial" w:cs="Arial"/>
          <w:sz w:val="24"/>
          <w:szCs w:val="24"/>
        </w:rPr>
        <w:t>To explain the GA Securities handling procedure to cargo-owner</w:t>
      </w:r>
      <w:r w:rsidR="00C02B1B">
        <w:rPr>
          <w:rFonts w:ascii="Arial" w:hAnsi="Arial" w:cs="Arial"/>
          <w:sz w:val="24"/>
          <w:szCs w:val="24"/>
        </w:rPr>
        <w:t>.</w:t>
      </w:r>
    </w:p>
    <w:p w:rsidR="0041195E" w:rsidRPr="00C02B1B" w:rsidRDefault="0041195E" w:rsidP="0041195E">
      <w:pPr>
        <w:rPr>
          <w:rFonts w:ascii="Arial" w:hAnsi="Arial" w:cs="Arial"/>
          <w:sz w:val="24"/>
          <w:szCs w:val="24"/>
        </w:rPr>
      </w:pPr>
      <w:r w:rsidRPr="00C02B1B">
        <w:rPr>
          <w:rFonts w:ascii="Arial" w:hAnsi="Arial" w:cs="Arial"/>
          <w:sz w:val="24"/>
          <w:szCs w:val="24"/>
        </w:rPr>
        <w:t xml:space="preserve">To obtain all shipping documents ( insurance policy, invoice, packing list and bill of </w:t>
      </w:r>
      <w:r w:rsidR="00C02B1B" w:rsidRPr="00C02B1B">
        <w:rPr>
          <w:rFonts w:ascii="Arial" w:hAnsi="Arial" w:cs="Arial"/>
          <w:sz w:val="24"/>
          <w:szCs w:val="24"/>
        </w:rPr>
        <w:t>lading)</w:t>
      </w:r>
      <w:r w:rsidR="00C02B1B">
        <w:rPr>
          <w:rFonts w:ascii="Arial" w:hAnsi="Arial" w:cs="Arial"/>
          <w:sz w:val="24"/>
          <w:szCs w:val="24"/>
        </w:rPr>
        <w:t>.</w:t>
      </w:r>
    </w:p>
    <w:p w:rsidR="0041195E" w:rsidRPr="00C02B1B" w:rsidRDefault="0041195E" w:rsidP="0041195E">
      <w:pPr>
        <w:rPr>
          <w:rFonts w:ascii="Arial" w:hAnsi="Arial" w:cs="Arial"/>
          <w:sz w:val="24"/>
          <w:szCs w:val="24"/>
        </w:rPr>
      </w:pPr>
      <w:r w:rsidRPr="00C02B1B">
        <w:rPr>
          <w:rFonts w:ascii="Arial" w:hAnsi="Arial" w:cs="Arial"/>
          <w:sz w:val="24"/>
          <w:szCs w:val="24"/>
        </w:rPr>
        <w:t>To obtain any announcement / notification letter from the ship-owner to the cargo-owner</w:t>
      </w:r>
      <w:r w:rsidR="00C02B1B">
        <w:rPr>
          <w:rFonts w:ascii="Arial" w:hAnsi="Arial" w:cs="Arial"/>
          <w:sz w:val="24"/>
          <w:szCs w:val="24"/>
        </w:rPr>
        <w:t>.</w:t>
      </w:r>
    </w:p>
    <w:p w:rsidR="0041195E" w:rsidRPr="00C02B1B" w:rsidRDefault="0041195E" w:rsidP="0041195E">
      <w:pPr>
        <w:rPr>
          <w:rFonts w:ascii="Arial" w:hAnsi="Arial" w:cs="Arial"/>
          <w:sz w:val="24"/>
          <w:szCs w:val="24"/>
        </w:rPr>
      </w:pPr>
      <w:r w:rsidRPr="00C02B1B">
        <w:rPr>
          <w:rFonts w:ascii="Arial" w:hAnsi="Arial" w:cs="Arial"/>
          <w:sz w:val="24"/>
          <w:szCs w:val="24"/>
        </w:rPr>
        <w:t xml:space="preserve">To obtain the </w:t>
      </w:r>
      <w:r w:rsidRPr="00C02B1B">
        <w:rPr>
          <w:rFonts w:ascii="Arial" w:hAnsi="Arial" w:cs="Arial"/>
          <w:b/>
          <w:bCs/>
          <w:sz w:val="24"/>
          <w:szCs w:val="24"/>
        </w:rPr>
        <w:t>Letter of Indemnity</w:t>
      </w:r>
      <w:r w:rsidRPr="00C02B1B">
        <w:rPr>
          <w:rFonts w:ascii="Arial" w:hAnsi="Arial" w:cs="Arial"/>
          <w:sz w:val="24"/>
          <w:szCs w:val="24"/>
        </w:rPr>
        <w:t xml:space="preserve"> signed by cargo-owner addressed to the cargo insurer </w:t>
      </w:r>
      <w:r w:rsidRPr="00C02B1B">
        <w:rPr>
          <w:rFonts w:ascii="Arial" w:hAnsi="Arial" w:cs="Arial"/>
          <w:b/>
          <w:bCs/>
          <w:sz w:val="24"/>
          <w:szCs w:val="24"/>
        </w:rPr>
        <w:t>before providing them</w:t>
      </w:r>
      <w:r w:rsidRPr="00C02B1B">
        <w:rPr>
          <w:rFonts w:ascii="Arial" w:hAnsi="Arial" w:cs="Arial"/>
          <w:sz w:val="24"/>
          <w:szCs w:val="24"/>
        </w:rPr>
        <w:t xml:space="preserve"> with Average Guarantee signed by cargo insurer</w:t>
      </w:r>
      <w:r w:rsidR="00C02B1B">
        <w:rPr>
          <w:rFonts w:ascii="Arial" w:hAnsi="Arial" w:cs="Arial"/>
          <w:sz w:val="24"/>
          <w:szCs w:val="24"/>
        </w:rPr>
        <w:t>.</w:t>
      </w:r>
    </w:p>
    <w:p w:rsidR="0041195E" w:rsidRPr="00C02B1B" w:rsidRDefault="0041195E" w:rsidP="0041195E">
      <w:pPr>
        <w:rPr>
          <w:rFonts w:ascii="Arial" w:hAnsi="Arial" w:cs="Arial"/>
          <w:sz w:val="24"/>
          <w:szCs w:val="24"/>
        </w:rPr>
      </w:pPr>
      <w:r w:rsidRPr="00C02B1B">
        <w:rPr>
          <w:rFonts w:ascii="Arial" w:hAnsi="Arial" w:cs="Arial"/>
          <w:sz w:val="24"/>
          <w:szCs w:val="24"/>
        </w:rPr>
        <w:t>To a</w:t>
      </w:r>
      <w:r w:rsidR="00C02B1B" w:rsidRPr="00C02B1B">
        <w:rPr>
          <w:rFonts w:ascii="Arial" w:hAnsi="Arial" w:cs="Arial"/>
          <w:sz w:val="24"/>
          <w:szCs w:val="24"/>
        </w:rPr>
        <w:t>sk about the special-care goods and DG or dangerous goods,</w:t>
      </w:r>
      <w:r w:rsidRPr="00C02B1B">
        <w:rPr>
          <w:rFonts w:ascii="Arial" w:hAnsi="Arial" w:cs="Arial"/>
          <w:sz w:val="24"/>
          <w:szCs w:val="24"/>
        </w:rPr>
        <w:t xml:space="preserve"> to push the quick Customs clearance for the short shelf-life goods.</w:t>
      </w:r>
      <w:r w:rsidR="00C02B1B" w:rsidRPr="00C02B1B">
        <w:rPr>
          <w:rFonts w:ascii="Arial" w:hAnsi="Arial" w:cs="Arial"/>
          <w:sz w:val="24"/>
          <w:szCs w:val="24"/>
        </w:rPr>
        <w:t xml:space="preserve"> </w:t>
      </w:r>
    </w:p>
    <w:p w:rsidR="0041195E" w:rsidRPr="00C02B1B" w:rsidRDefault="0041195E" w:rsidP="0041195E">
      <w:pPr>
        <w:rPr>
          <w:rFonts w:ascii="Bahnschrift" w:hAnsi="Bahnschrift" w:cs="Arial"/>
          <w:i/>
          <w:iCs/>
          <w:sz w:val="24"/>
          <w:szCs w:val="24"/>
        </w:rPr>
      </w:pPr>
      <w:r w:rsidRPr="00C02B1B">
        <w:rPr>
          <w:rFonts w:ascii="Bahnschrift" w:hAnsi="Bahnschrift" w:cs="Arial"/>
          <w:i/>
          <w:iCs/>
          <w:sz w:val="24"/>
          <w:szCs w:val="24"/>
        </w:rPr>
        <w:t xml:space="preserve">Who signs the security documents? </w:t>
      </w:r>
    </w:p>
    <w:p w:rsidR="0041195E" w:rsidRPr="00C02B1B" w:rsidRDefault="0041195E" w:rsidP="0041195E">
      <w:pPr>
        <w:rPr>
          <w:rFonts w:ascii="Bahnschrift" w:hAnsi="Bahnschrift" w:cs="Arial"/>
          <w:i/>
          <w:iCs/>
          <w:sz w:val="24"/>
          <w:szCs w:val="24"/>
        </w:rPr>
      </w:pPr>
      <w:r w:rsidRPr="00C02B1B">
        <w:rPr>
          <w:rFonts w:ascii="Bahnschrift" w:hAnsi="Bahnschrift" w:cs="Arial"/>
          <w:i/>
          <w:iCs/>
          <w:sz w:val="24"/>
          <w:szCs w:val="24"/>
        </w:rPr>
        <w:t>Average Bond (Form A) – In cases where this is required, this should be completed and signed by cargo owners.</w:t>
      </w:r>
    </w:p>
    <w:p w:rsidR="0041195E" w:rsidRPr="00C02B1B" w:rsidRDefault="0041195E" w:rsidP="0041195E">
      <w:pPr>
        <w:rPr>
          <w:rFonts w:ascii="Bahnschrift" w:hAnsi="Bahnschrift" w:cs="Arial"/>
          <w:i/>
          <w:iCs/>
          <w:sz w:val="24"/>
          <w:szCs w:val="24"/>
        </w:rPr>
      </w:pPr>
      <w:r w:rsidRPr="00C02B1B">
        <w:rPr>
          <w:rFonts w:ascii="Bahnschrift" w:hAnsi="Bahnschrift" w:cs="Arial"/>
          <w:i/>
          <w:iCs/>
          <w:sz w:val="24"/>
          <w:szCs w:val="24"/>
        </w:rPr>
        <w:t>Average Guarantee (Form B) – In cases where this is required, this should be completed and signed by Insurers of the cargo.</w:t>
      </w:r>
    </w:p>
    <w:p w:rsidR="0041195E" w:rsidRPr="00C02B1B" w:rsidRDefault="0041195E" w:rsidP="0041195E">
      <w:pPr>
        <w:rPr>
          <w:rFonts w:ascii="Bahnschrift" w:hAnsi="Bahnschrift" w:cs="Arial"/>
          <w:i/>
          <w:iCs/>
          <w:sz w:val="24"/>
          <w:szCs w:val="24"/>
        </w:rPr>
      </w:pPr>
      <w:r w:rsidRPr="00C02B1B">
        <w:rPr>
          <w:rFonts w:ascii="Bahnschrift" w:hAnsi="Bahnschrift" w:cs="Arial"/>
          <w:i/>
          <w:iCs/>
          <w:sz w:val="24"/>
          <w:szCs w:val="24"/>
        </w:rPr>
        <w:t>Salvage Security - In cases where this is required, this should be arranged by Cargo Insurers.</w:t>
      </w:r>
    </w:p>
    <w:p w:rsidR="0041195E" w:rsidRPr="00C02B1B" w:rsidRDefault="0041195E" w:rsidP="0041195E">
      <w:pPr>
        <w:rPr>
          <w:rFonts w:ascii="Bahnschrift" w:hAnsi="Bahnschrift" w:cs="Arial"/>
          <w:i/>
          <w:iCs/>
          <w:sz w:val="24"/>
          <w:szCs w:val="24"/>
        </w:rPr>
      </w:pPr>
      <w:r w:rsidRPr="00C02B1B">
        <w:rPr>
          <w:rFonts w:ascii="Bahnschrift" w:hAnsi="Bahnschrift" w:cs="Arial"/>
          <w:i/>
          <w:iCs/>
          <w:sz w:val="24"/>
          <w:szCs w:val="24"/>
        </w:rPr>
        <w:t>Average Guarantee signed by Cargo Insurer as unlimited, so cargo owner is needed to sign on ‘Letter of Indemnity’ accept to pay to cargo insurer if the cargo insurer has to pay GA contribution exceeding the Insured Value of cargoes.</w:t>
      </w:r>
    </w:p>
    <w:p w:rsidR="00C02B1B" w:rsidRPr="004C0729" w:rsidRDefault="0041195E" w:rsidP="0041195E">
      <w:pPr>
        <w:rPr>
          <w:rFonts w:ascii="Arial" w:hAnsi="Arial" w:cs="Arial"/>
          <w:b/>
          <w:bCs/>
          <w:sz w:val="24"/>
          <w:szCs w:val="24"/>
          <w:u w:val="single"/>
        </w:rPr>
      </w:pPr>
      <w:r w:rsidRPr="00C02B1B">
        <w:rPr>
          <w:rFonts w:ascii="Arial" w:hAnsi="Arial" w:cs="Arial"/>
          <w:b/>
          <w:bCs/>
          <w:sz w:val="24"/>
          <w:szCs w:val="24"/>
        </w:rPr>
        <w:t xml:space="preserve">2) </w:t>
      </w:r>
      <w:r w:rsidRPr="004C0729">
        <w:rPr>
          <w:rFonts w:ascii="Arial" w:hAnsi="Arial" w:cs="Arial"/>
          <w:b/>
          <w:bCs/>
          <w:sz w:val="24"/>
          <w:szCs w:val="24"/>
          <w:u w:val="single"/>
        </w:rPr>
        <w:t xml:space="preserve">To appoint the qualified Cargo Surveyor to conduct the damaged cargo </w:t>
      </w:r>
    </w:p>
    <w:p w:rsidR="0041195E" w:rsidRPr="004C0729" w:rsidRDefault="00C02B1B" w:rsidP="0041195E">
      <w:pPr>
        <w:rPr>
          <w:rFonts w:ascii="Arial" w:hAnsi="Arial" w:cs="Arial"/>
          <w:b/>
          <w:bCs/>
          <w:sz w:val="24"/>
          <w:szCs w:val="24"/>
          <w:u w:val="single"/>
        </w:rPr>
      </w:pPr>
      <w:r w:rsidRPr="004C0729">
        <w:rPr>
          <w:rFonts w:ascii="Arial" w:hAnsi="Arial" w:cs="Arial"/>
          <w:b/>
          <w:bCs/>
          <w:sz w:val="24"/>
          <w:szCs w:val="24"/>
        </w:rPr>
        <w:t xml:space="preserve">     </w:t>
      </w:r>
      <w:r w:rsidR="0041195E" w:rsidRPr="004C0729">
        <w:rPr>
          <w:rFonts w:ascii="Arial" w:hAnsi="Arial" w:cs="Arial"/>
          <w:b/>
          <w:bCs/>
          <w:sz w:val="24"/>
          <w:szCs w:val="24"/>
          <w:u w:val="single"/>
        </w:rPr>
        <w:t>survey, to fix the date of survey</w:t>
      </w:r>
    </w:p>
    <w:p w:rsidR="0041195E" w:rsidRPr="00C02B1B" w:rsidRDefault="0041195E" w:rsidP="0041195E">
      <w:pPr>
        <w:rPr>
          <w:rFonts w:ascii="Arial" w:hAnsi="Arial" w:cs="Arial"/>
          <w:sz w:val="24"/>
          <w:szCs w:val="24"/>
        </w:rPr>
      </w:pPr>
      <w:r w:rsidRPr="00C02B1B">
        <w:rPr>
          <w:rFonts w:ascii="Arial" w:hAnsi="Arial" w:cs="Arial"/>
          <w:sz w:val="24"/>
          <w:szCs w:val="24"/>
        </w:rPr>
        <w:t>To share the same types of documents to our Cargo Surveyor</w:t>
      </w:r>
    </w:p>
    <w:p w:rsidR="0041195E" w:rsidRPr="00C02B1B" w:rsidRDefault="0041195E" w:rsidP="0041195E">
      <w:pPr>
        <w:rPr>
          <w:rFonts w:ascii="Arial" w:hAnsi="Arial" w:cs="Arial"/>
          <w:sz w:val="24"/>
          <w:szCs w:val="24"/>
        </w:rPr>
      </w:pPr>
      <w:r w:rsidRPr="00C02B1B">
        <w:rPr>
          <w:rFonts w:ascii="Arial" w:hAnsi="Arial" w:cs="Arial"/>
          <w:sz w:val="24"/>
          <w:szCs w:val="24"/>
        </w:rPr>
        <w:t>To fix the Survey Date urgently</w:t>
      </w:r>
    </w:p>
    <w:p w:rsidR="0041195E" w:rsidRPr="00C02B1B" w:rsidRDefault="0041195E" w:rsidP="0041195E">
      <w:pPr>
        <w:rPr>
          <w:rFonts w:ascii="Arial" w:hAnsi="Arial" w:cs="Arial"/>
          <w:sz w:val="24"/>
          <w:szCs w:val="24"/>
        </w:rPr>
      </w:pPr>
      <w:r w:rsidRPr="00C02B1B">
        <w:rPr>
          <w:rFonts w:ascii="Arial" w:hAnsi="Arial" w:cs="Arial"/>
          <w:sz w:val="24"/>
          <w:szCs w:val="24"/>
        </w:rPr>
        <w:t>Surveyor trying to obtain more documents from ship-owner; stowage plan, statement of facts, log book etc.</w:t>
      </w:r>
    </w:p>
    <w:p w:rsidR="0041195E" w:rsidRPr="00C02B1B" w:rsidRDefault="0041195E" w:rsidP="0041195E">
      <w:pPr>
        <w:rPr>
          <w:rFonts w:ascii="Arial" w:hAnsi="Arial" w:cs="Arial"/>
          <w:sz w:val="24"/>
          <w:szCs w:val="24"/>
        </w:rPr>
      </w:pPr>
      <w:r w:rsidRPr="00C02B1B">
        <w:rPr>
          <w:rFonts w:ascii="Arial" w:hAnsi="Arial" w:cs="Arial"/>
          <w:sz w:val="24"/>
          <w:szCs w:val="24"/>
        </w:rPr>
        <w:t xml:space="preserve">Our cargo surveyor with close-communication with other GA surveyors for the joint-survey, documentary evidences and updated information </w:t>
      </w:r>
    </w:p>
    <w:p w:rsidR="0041195E" w:rsidRPr="00C02B1B" w:rsidRDefault="0041195E" w:rsidP="0041195E">
      <w:pPr>
        <w:rPr>
          <w:rFonts w:ascii="Arial" w:hAnsi="Arial" w:cs="Arial"/>
          <w:sz w:val="24"/>
          <w:szCs w:val="24"/>
        </w:rPr>
      </w:pPr>
      <w:r w:rsidRPr="00C02B1B">
        <w:rPr>
          <w:rFonts w:ascii="Arial" w:hAnsi="Arial" w:cs="Arial"/>
          <w:sz w:val="24"/>
          <w:szCs w:val="24"/>
        </w:rPr>
        <w:t>If it’s risky for aggravation of damage, to control and to recommend how to</w:t>
      </w:r>
    </w:p>
    <w:p w:rsidR="0041195E" w:rsidRPr="00C02B1B" w:rsidRDefault="0041195E" w:rsidP="0041195E">
      <w:pPr>
        <w:rPr>
          <w:rFonts w:ascii="Arial" w:hAnsi="Arial" w:cs="Arial"/>
          <w:sz w:val="24"/>
          <w:szCs w:val="24"/>
        </w:rPr>
      </w:pPr>
      <w:r w:rsidRPr="00C02B1B">
        <w:rPr>
          <w:rFonts w:ascii="Arial" w:hAnsi="Arial" w:cs="Arial"/>
          <w:sz w:val="24"/>
          <w:szCs w:val="24"/>
        </w:rPr>
        <w:lastRenderedPageBreak/>
        <w:t>To hold the transparent bidding procedure.  Serious warning not to sell some specific deteriorated goods ( fertilizer under the Fertilizer Act )</w:t>
      </w:r>
    </w:p>
    <w:p w:rsidR="0041195E" w:rsidRPr="00C02B1B" w:rsidRDefault="0041195E" w:rsidP="0041195E">
      <w:pPr>
        <w:rPr>
          <w:rFonts w:ascii="Arial" w:hAnsi="Arial" w:cs="Arial"/>
          <w:sz w:val="24"/>
          <w:szCs w:val="24"/>
        </w:rPr>
      </w:pPr>
      <w:r w:rsidRPr="00C02B1B">
        <w:rPr>
          <w:rFonts w:ascii="Arial" w:hAnsi="Arial" w:cs="Arial"/>
          <w:sz w:val="24"/>
          <w:szCs w:val="24"/>
        </w:rPr>
        <w:t>To conclude the survey soonest and quick full &amp; final claim payment.</w:t>
      </w:r>
    </w:p>
    <w:p w:rsidR="00C02B1B" w:rsidRPr="004C0729" w:rsidRDefault="0041195E" w:rsidP="0041195E">
      <w:pPr>
        <w:rPr>
          <w:rFonts w:ascii="Arial" w:hAnsi="Arial" w:cs="Arial"/>
          <w:b/>
          <w:bCs/>
          <w:sz w:val="24"/>
          <w:szCs w:val="24"/>
          <w:u w:val="single"/>
        </w:rPr>
      </w:pPr>
      <w:r w:rsidRPr="00C02B1B">
        <w:rPr>
          <w:rFonts w:ascii="Arial" w:hAnsi="Arial" w:cs="Arial"/>
          <w:b/>
          <w:bCs/>
          <w:sz w:val="24"/>
          <w:szCs w:val="24"/>
        </w:rPr>
        <w:t xml:space="preserve">3) </w:t>
      </w:r>
      <w:r w:rsidRPr="004C0729">
        <w:rPr>
          <w:rFonts w:ascii="Arial" w:hAnsi="Arial" w:cs="Arial"/>
          <w:b/>
          <w:bCs/>
          <w:sz w:val="24"/>
          <w:szCs w:val="24"/>
          <w:u w:val="single"/>
        </w:rPr>
        <w:t>To a</w:t>
      </w:r>
      <w:r w:rsidR="00C02B1B" w:rsidRPr="004C0729">
        <w:rPr>
          <w:rFonts w:ascii="Arial" w:hAnsi="Arial" w:cs="Arial"/>
          <w:b/>
          <w:bCs/>
          <w:sz w:val="24"/>
          <w:szCs w:val="24"/>
          <w:u w:val="single"/>
        </w:rPr>
        <w:t>ppoint an international GA representative for cargo side</w:t>
      </w:r>
      <w:r w:rsidRPr="004C0729">
        <w:rPr>
          <w:rFonts w:ascii="Arial" w:hAnsi="Arial" w:cs="Arial"/>
          <w:b/>
          <w:bCs/>
          <w:sz w:val="24"/>
          <w:szCs w:val="24"/>
          <w:u w:val="single"/>
        </w:rPr>
        <w:t xml:space="preserve"> </w:t>
      </w:r>
    </w:p>
    <w:p w:rsidR="0041195E" w:rsidRPr="00E5023D" w:rsidRDefault="0041195E" w:rsidP="0041195E">
      <w:pPr>
        <w:rPr>
          <w:rFonts w:ascii="Arial" w:hAnsi="Arial" w:cs="Arial"/>
          <w:b/>
          <w:bCs/>
        </w:rPr>
      </w:pPr>
      <w:r w:rsidRPr="00E5023D">
        <w:rPr>
          <w:rFonts w:ascii="Arial" w:hAnsi="Arial" w:cs="Arial"/>
          <w:b/>
          <w:bCs/>
        </w:rPr>
        <w:t xml:space="preserve">Professional, international  and GA qualified companies with </w:t>
      </w:r>
      <w:r w:rsidR="00C02B1B" w:rsidRPr="00E5023D">
        <w:rPr>
          <w:rFonts w:ascii="Arial" w:hAnsi="Arial" w:cs="Arial"/>
          <w:b/>
          <w:bCs/>
        </w:rPr>
        <w:t>expertise :</w:t>
      </w:r>
    </w:p>
    <w:p w:rsidR="0041195E" w:rsidRPr="00E5023D" w:rsidRDefault="0041195E" w:rsidP="0041195E">
      <w:pPr>
        <w:rPr>
          <w:rFonts w:ascii="Arial" w:hAnsi="Arial" w:cs="Arial"/>
          <w:b/>
          <w:bCs/>
          <w:i/>
          <w:iCs/>
        </w:rPr>
      </w:pPr>
      <w:r w:rsidRPr="00E5023D">
        <w:rPr>
          <w:rFonts w:ascii="Arial" w:hAnsi="Arial" w:cs="Arial"/>
          <w:b/>
          <w:bCs/>
          <w:i/>
          <w:iCs/>
        </w:rPr>
        <w:t xml:space="preserve">1. W.E. Cox &amp; Co. (Recoveries) Limited  2. Dolphin Claims Services  3. WK Webster   4. Clyde &amp; Co    </w:t>
      </w:r>
      <w:r w:rsidR="00C02B1B" w:rsidRPr="00E5023D">
        <w:rPr>
          <w:rFonts w:ascii="Arial" w:hAnsi="Arial" w:cs="Arial"/>
          <w:b/>
          <w:bCs/>
          <w:i/>
          <w:iCs/>
        </w:rPr>
        <w:t xml:space="preserve">or </w:t>
      </w:r>
      <w:r w:rsidRPr="00E5023D">
        <w:rPr>
          <w:rFonts w:ascii="Arial" w:hAnsi="Arial" w:cs="Arial"/>
          <w:b/>
          <w:bCs/>
          <w:i/>
          <w:iCs/>
        </w:rPr>
        <w:t>5. Other</w:t>
      </w:r>
    </w:p>
    <w:p w:rsidR="00C02B1B" w:rsidRPr="00E5023D" w:rsidRDefault="0041195E" w:rsidP="0041195E">
      <w:pPr>
        <w:rPr>
          <w:rFonts w:ascii="Arial" w:hAnsi="Arial" w:cs="Arial"/>
        </w:rPr>
      </w:pPr>
      <w:r w:rsidRPr="00E5023D">
        <w:rPr>
          <w:rFonts w:ascii="Arial" w:hAnsi="Arial" w:cs="Arial"/>
        </w:rPr>
        <w:t>Tasks :  Claims Settling  /  Maritime Law  /   Arrest the Ship</w:t>
      </w:r>
      <w:r w:rsidR="00C02B1B" w:rsidRPr="00E5023D">
        <w:rPr>
          <w:rFonts w:ascii="Arial" w:hAnsi="Arial" w:cs="Arial"/>
        </w:rPr>
        <w:t xml:space="preserve"> / </w:t>
      </w:r>
      <w:r w:rsidRPr="00E5023D">
        <w:rPr>
          <w:rFonts w:ascii="Arial" w:hAnsi="Arial" w:cs="Arial"/>
        </w:rPr>
        <w:t>Recovery  /  Casualty (General Average / Salvage)   /   Insurance Enquiries</w:t>
      </w:r>
      <w:r w:rsidR="00C02B1B" w:rsidRPr="00E5023D">
        <w:rPr>
          <w:rFonts w:ascii="Arial" w:hAnsi="Arial" w:cs="Arial"/>
        </w:rPr>
        <w:t xml:space="preserve"> / </w:t>
      </w:r>
      <w:r w:rsidRPr="00E5023D">
        <w:rPr>
          <w:rFonts w:ascii="Arial" w:hAnsi="Arial" w:cs="Arial"/>
        </w:rPr>
        <w:t>Charter Party Disputes  /  Sale Contract Disputes  /   Arbitration / Litigation Assistance</w:t>
      </w:r>
      <w:r w:rsidR="00C02B1B" w:rsidRPr="00E5023D">
        <w:rPr>
          <w:rFonts w:ascii="Arial" w:hAnsi="Arial" w:cs="Arial"/>
        </w:rPr>
        <w:t xml:space="preserve"> / </w:t>
      </w:r>
      <w:r w:rsidRPr="00E5023D">
        <w:rPr>
          <w:rFonts w:ascii="Arial" w:hAnsi="Arial" w:cs="Arial"/>
        </w:rPr>
        <w:t>Maritime fraud investigations   /   Survey &amp; Technical Advice</w:t>
      </w:r>
      <w:r w:rsidR="00C02B1B" w:rsidRPr="00E5023D">
        <w:rPr>
          <w:rFonts w:ascii="Arial" w:hAnsi="Arial" w:cs="Arial"/>
        </w:rPr>
        <w:t xml:space="preserve"> </w:t>
      </w:r>
    </w:p>
    <w:p w:rsidR="0041195E" w:rsidRPr="004C0729" w:rsidRDefault="0041195E" w:rsidP="0041195E">
      <w:pPr>
        <w:rPr>
          <w:rFonts w:ascii="Arial" w:hAnsi="Arial" w:cs="Arial"/>
          <w:b/>
          <w:bCs/>
          <w:sz w:val="24"/>
          <w:szCs w:val="24"/>
          <w:u w:val="single"/>
        </w:rPr>
      </w:pPr>
      <w:r w:rsidRPr="00C02B1B">
        <w:rPr>
          <w:rFonts w:ascii="Arial" w:hAnsi="Arial" w:cs="Arial"/>
          <w:b/>
          <w:bCs/>
          <w:sz w:val="24"/>
          <w:szCs w:val="24"/>
        </w:rPr>
        <w:t xml:space="preserve">4) </w:t>
      </w:r>
      <w:r w:rsidRPr="004C0729">
        <w:rPr>
          <w:rFonts w:ascii="Arial" w:hAnsi="Arial" w:cs="Arial"/>
          <w:b/>
          <w:bCs/>
          <w:sz w:val="24"/>
          <w:szCs w:val="24"/>
          <w:u w:val="single"/>
        </w:rPr>
        <w:t>To prepare General Average documentation, GA Securities</w:t>
      </w:r>
    </w:p>
    <w:p w:rsidR="0041195E" w:rsidRPr="00C02B1B" w:rsidRDefault="0041195E" w:rsidP="0041195E">
      <w:pPr>
        <w:rPr>
          <w:rFonts w:ascii="Arial" w:hAnsi="Arial" w:cs="Arial"/>
          <w:sz w:val="24"/>
          <w:szCs w:val="24"/>
        </w:rPr>
      </w:pPr>
      <w:r w:rsidRPr="00C02B1B">
        <w:rPr>
          <w:rFonts w:ascii="Arial" w:hAnsi="Arial" w:cs="Arial"/>
          <w:sz w:val="24"/>
          <w:szCs w:val="24"/>
        </w:rPr>
        <w:t xml:space="preserve">GA Securities: </w:t>
      </w:r>
    </w:p>
    <w:p w:rsidR="0041195E" w:rsidRPr="00C02B1B" w:rsidRDefault="0041195E" w:rsidP="00C02B1B">
      <w:pPr>
        <w:pStyle w:val="ListParagraph"/>
        <w:numPr>
          <w:ilvl w:val="0"/>
          <w:numId w:val="9"/>
        </w:numPr>
        <w:rPr>
          <w:rFonts w:ascii="Arial" w:hAnsi="Arial" w:cs="Arial"/>
          <w:sz w:val="24"/>
          <w:szCs w:val="24"/>
        </w:rPr>
      </w:pPr>
      <w:r w:rsidRPr="00C02B1B">
        <w:rPr>
          <w:rFonts w:ascii="Arial" w:hAnsi="Arial" w:cs="Arial"/>
          <w:sz w:val="24"/>
          <w:szCs w:val="24"/>
        </w:rPr>
        <w:t xml:space="preserve">Average Bond signed by cargo-owner </w:t>
      </w:r>
    </w:p>
    <w:p w:rsidR="0041195E" w:rsidRPr="00C02B1B" w:rsidRDefault="0041195E" w:rsidP="00C02B1B">
      <w:pPr>
        <w:pStyle w:val="ListParagraph"/>
        <w:numPr>
          <w:ilvl w:val="0"/>
          <w:numId w:val="9"/>
        </w:numPr>
        <w:rPr>
          <w:rFonts w:ascii="Arial" w:hAnsi="Arial" w:cs="Arial"/>
          <w:sz w:val="24"/>
          <w:szCs w:val="24"/>
        </w:rPr>
      </w:pPr>
      <w:r w:rsidRPr="00C02B1B">
        <w:rPr>
          <w:rFonts w:ascii="Arial" w:hAnsi="Arial" w:cs="Arial"/>
          <w:sz w:val="24"/>
          <w:szCs w:val="24"/>
        </w:rPr>
        <w:t xml:space="preserve">Invoice signed by cargo-owner </w:t>
      </w:r>
    </w:p>
    <w:p w:rsidR="0041195E" w:rsidRPr="00C02B1B" w:rsidRDefault="0041195E" w:rsidP="00C02B1B">
      <w:pPr>
        <w:pStyle w:val="ListParagraph"/>
        <w:numPr>
          <w:ilvl w:val="0"/>
          <w:numId w:val="9"/>
        </w:numPr>
        <w:rPr>
          <w:rFonts w:ascii="Arial" w:hAnsi="Arial" w:cs="Arial"/>
          <w:sz w:val="24"/>
          <w:szCs w:val="24"/>
        </w:rPr>
      </w:pPr>
      <w:r w:rsidRPr="00C02B1B">
        <w:rPr>
          <w:rFonts w:ascii="Arial" w:hAnsi="Arial" w:cs="Arial"/>
          <w:sz w:val="24"/>
          <w:szCs w:val="24"/>
        </w:rPr>
        <w:t xml:space="preserve">Average Guarantee signed by cargo insurer  </w:t>
      </w:r>
    </w:p>
    <w:p w:rsidR="0041195E" w:rsidRPr="00C02B1B" w:rsidRDefault="0041195E" w:rsidP="00C02B1B">
      <w:pPr>
        <w:pStyle w:val="ListParagraph"/>
        <w:numPr>
          <w:ilvl w:val="0"/>
          <w:numId w:val="9"/>
        </w:numPr>
        <w:rPr>
          <w:rFonts w:ascii="Arial" w:hAnsi="Arial" w:cs="Arial"/>
          <w:sz w:val="24"/>
          <w:szCs w:val="24"/>
        </w:rPr>
      </w:pPr>
      <w:r w:rsidRPr="00C02B1B">
        <w:rPr>
          <w:rFonts w:ascii="Arial" w:hAnsi="Arial" w:cs="Arial"/>
          <w:sz w:val="24"/>
          <w:szCs w:val="24"/>
        </w:rPr>
        <w:t>and if is requested a Salvage Security or Gua</w:t>
      </w:r>
      <w:r w:rsidR="00C02B1B">
        <w:rPr>
          <w:rFonts w:ascii="Arial" w:hAnsi="Arial" w:cs="Arial"/>
          <w:sz w:val="24"/>
          <w:szCs w:val="24"/>
        </w:rPr>
        <w:t xml:space="preserve">rantee signed by cargo insurer </w:t>
      </w:r>
    </w:p>
    <w:p w:rsidR="0041195E" w:rsidRPr="00E5023D" w:rsidRDefault="0041195E" w:rsidP="0041195E">
      <w:pPr>
        <w:rPr>
          <w:rFonts w:ascii="Arial" w:hAnsi="Arial" w:cs="Arial"/>
          <w:sz w:val="20"/>
          <w:szCs w:val="20"/>
        </w:rPr>
      </w:pPr>
      <w:r w:rsidRPr="00E5023D">
        <w:rPr>
          <w:rFonts w:ascii="Arial" w:hAnsi="Arial" w:cs="Arial"/>
          <w:sz w:val="20"/>
          <w:szCs w:val="20"/>
        </w:rPr>
        <w:t xml:space="preserve">Note : </w:t>
      </w:r>
    </w:p>
    <w:p w:rsidR="00E5023D" w:rsidRDefault="0041195E" w:rsidP="0041195E">
      <w:pPr>
        <w:rPr>
          <w:rFonts w:ascii="Arial" w:hAnsi="Arial" w:cs="Arial"/>
          <w:sz w:val="20"/>
          <w:szCs w:val="20"/>
        </w:rPr>
      </w:pPr>
      <w:r w:rsidRPr="00E5023D">
        <w:rPr>
          <w:rFonts w:ascii="Arial" w:hAnsi="Arial" w:cs="Arial"/>
          <w:sz w:val="20"/>
          <w:szCs w:val="20"/>
        </w:rPr>
        <w:t>Some insurance companies, the Cargo Insurer will probably request for “Letter of Indemnity ” to be signed by cargo-owner, giving to the cargo insurer in exchange with the Average Guarantee signed by cargo insurer</w:t>
      </w:r>
    </w:p>
    <w:p w:rsidR="0041195E" w:rsidRPr="00E5023D" w:rsidRDefault="0041195E" w:rsidP="0041195E">
      <w:pPr>
        <w:rPr>
          <w:rFonts w:ascii="Arial" w:hAnsi="Arial" w:cs="Arial"/>
          <w:sz w:val="20"/>
          <w:szCs w:val="20"/>
        </w:rPr>
      </w:pPr>
      <w:r w:rsidRPr="00E5023D">
        <w:rPr>
          <w:rFonts w:ascii="Arial" w:hAnsi="Arial" w:cs="Arial"/>
          <w:sz w:val="20"/>
          <w:szCs w:val="20"/>
        </w:rPr>
        <w:t>Normally, one set of shipping documents ( insurance policy, invoice, packing list and bill of lading) are submitted to the ship-owner ( their representative )</w:t>
      </w:r>
    </w:p>
    <w:p w:rsidR="00E5023D" w:rsidRDefault="00E5023D" w:rsidP="0041195E">
      <w:pPr>
        <w:rPr>
          <w:rFonts w:ascii="Arial" w:hAnsi="Arial" w:cs="Arial"/>
          <w:sz w:val="24"/>
          <w:szCs w:val="24"/>
        </w:rPr>
      </w:pPr>
      <w:r w:rsidRPr="00E5023D">
        <w:rPr>
          <w:rFonts w:ascii="Arial" w:hAnsi="Arial" w:cs="Arial"/>
          <w:b/>
          <w:bCs/>
          <w:sz w:val="24"/>
          <w:szCs w:val="24"/>
        </w:rPr>
        <w:t xml:space="preserve">5) </w:t>
      </w:r>
      <w:r w:rsidRPr="004C0729">
        <w:rPr>
          <w:rFonts w:ascii="Arial" w:hAnsi="Arial" w:cs="Arial"/>
          <w:b/>
          <w:bCs/>
          <w:sz w:val="24"/>
          <w:szCs w:val="24"/>
          <w:u w:val="single"/>
        </w:rPr>
        <w:t>To set up the adequate estimated claim amount + expenditures</w:t>
      </w:r>
    </w:p>
    <w:p w:rsidR="0041195E" w:rsidRPr="00C02B1B" w:rsidRDefault="0041195E" w:rsidP="0041195E">
      <w:pPr>
        <w:rPr>
          <w:rFonts w:ascii="Arial" w:hAnsi="Arial" w:cs="Arial"/>
          <w:sz w:val="24"/>
          <w:szCs w:val="24"/>
        </w:rPr>
      </w:pPr>
      <w:r w:rsidRPr="00C02B1B">
        <w:rPr>
          <w:rFonts w:ascii="Arial" w:hAnsi="Arial" w:cs="Arial"/>
          <w:sz w:val="24"/>
          <w:szCs w:val="24"/>
        </w:rPr>
        <w:t xml:space="preserve">In usual practice, the proper estimated claim amount should be set up or promptly </w:t>
      </w:r>
      <w:r w:rsidR="00E5023D" w:rsidRPr="00C02B1B">
        <w:rPr>
          <w:rFonts w:ascii="Arial" w:hAnsi="Arial" w:cs="Arial"/>
          <w:sz w:val="24"/>
          <w:szCs w:val="24"/>
        </w:rPr>
        <w:t>registered:</w:t>
      </w:r>
      <w:r w:rsidRPr="00C02B1B">
        <w:rPr>
          <w:rFonts w:ascii="Arial" w:hAnsi="Arial" w:cs="Arial"/>
          <w:sz w:val="24"/>
          <w:szCs w:val="24"/>
        </w:rPr>
        <w:t xml:space="preserve">  </w:t>
      </w:r>
    </w:p>
    <w:p w:rsidR="0041195E" w:rsidRPr="00E5023D" w:rsidRDefault="0041195E" w:rsidP="00E5023D">
      <w:pPr>
        <w:pStyle w:val="ListParagraph"/>
        <w:numPr>
          <w:ilvl w:val="0"/>
          <w:numId w:val="10"/>
        </w:numPr>
        <w:rPr>
          <w:rFonts w:ascii="Arial" w:hAnsi="Arial" w:cs="Arial"/>
          <w:sz w:val="24"/>
          <w:szCs w:val="24"/>
        </w:rPr>
      </w:pPr>
      <w:r w:rsidRPr="00E5023D">
        <w:rPr>
          <w:rFonts w:ascii="Arial" w:hAnsi="Arial" w:cs="Arial"/>
          <w:sz w:val="24"/>
          <w:szCs w:val="24"/>
        </w:rPr>
        <w:t xml:space="preserve">Particular </w:t>
      </w:r>
      <w:r w:rsidR="00E5023D" w:rsidRPr="00E5023D">
        <w:rPr>
          <w:rFonts w:ascii="Arial" w:hAnsi="Arial" w:cs="Arial"/>
          <w:sz w:val="24"/>
          <w:szCs w:val="24"/>
        </w:rPr>
        <w:t>Average claim</w:t>
      </w:r>
      <w:r w:rsidRPr="00E5023D">
        <w:rPr>
          <w:rFonts w:ascii="Arial" w:hAnsi="Arial" w:cs="Arial"/>
          <w:sz w:val="24"/>
          <w:szCs w:val="24"/>
        </w:rPr>
        <w:t xml:space="preserve"> ( estimation of claim payable amount )</w:t>
      </w:r>
    </w:p>
    <w:p w:rsidR="0041195E" w:rsidRPr="00E5023D" w:rsidRDefault="00E5023D" w:rsidP="00E5023D">
      <w:pPr>
        <w:pStyle w:val="ListParagraph"/>
        <w:numPr>
          <w:ilvl w:val="0"/>
          <w:numId w:val="10"/>
        </w:numPr>
        <w:rPr>
          <w:rFonts w:ascii="Arial" w:hAnsi="Arial" w:cs="Arial"/>
          <w:sz w:val="24"/>
          <w:szCs w:val="24"/>
        </w:rPr>
      </w:pPr>
      <w:r w:rsidRPr="00E5023D">
        <w:rPr>
          <w:rFonts w:ascii="Arial" w:hAnsi="Arial" w:cs="Arial"/>
          <w:sz w:val="24"/>
          <w:szCs w:val="24"/>
        </w:rPr>
        <w:t>Plus: GA contribution (</w:t>
      </w:r>
      <w:r w:rsidR="0041195E" w:rsidRPr="00E5023D">
        <w:rPr>
          <w:rFonts w:ascii="Arial" w:hAnsi="Arial" w:cs="Arial"/>
          <w:sz w:val="24"/>
          <w:szCs w:val="24"/>
        </w:rPr>
        <w:t xml:space="preserve"> estimation from % of deposit, against CFR invoice value )</w:t>
      </w:r>
    </w:p>
    <w:p w:rsidR="0041195E" w:rsidRPr="00E5023D" w:rsidRDefault="0041195E" w:rsidP="00E5023D">
      <w:pPr>
        <w:pStyle w:val="ListParagraph"/>
        <w:numPr>
          <w:ilvl w:val="0"/>
          <w:numId w:val="10"/>
        </w:numPr>
        <w:rPr>
          <w:rFonts w:ascii="Arial" w:hAnsi="Arial" w:cs="Arial"/>
          <w:sz w:val="24"/>
          <w:szCs w:val="24"/>
        </w:rPr>
      </w:pPr>
      <w:r w:rsidRPr="00E5023D">
        <w:rPr>
          <w:rFonts w:ascii="Arial" w:hAnsi="Arial" w:cs="Arial"/>
          <w:sz w:val="24"/>
          <w:szCs w:val="24"/>
        </w:rPr>
        <w:t xml:space="preserve">Plus:  survey fee </w:t>
      </w:r>
    </w:p>
    <w:p w:rsidR="0041195E" w:rsidRPr="00E5023D" w:rsidRDefault="0041195E" w:rsidP="00E5023D">
      <w:pPr>
        <w:pStyle w:val="ListParagraph"/>
        <w:numPr>
          <w:ilvl w:val="0"/>
          <w:numId w:val="10"/>
        </w:numPr>
        <w:rPr>
          <w:rFonts w:ascii="Arial" w:hAnsi="Arial" w:cs="Arial"/>
          <w:sz w:val="24"/>
          <w:szCs w:val="24"/>
        </w:rPr>
      </w:pPr>
      <w:r w:rsidRPr="00E5023D">
        <w:rPr>
          <w:rFonts w:ascii="Arial" w:hAnsi="Arial" w:cs="Arial"/>
          <w:sz w:val="24"/>
          <w:szCs w:val="24"/>
        </w:rPr>
        <w:t>Plus:  fee for GA Representative</w:t>
      </w:r>
    </w:p>
    <w:p w:rsidR="0041195E" w:rsidRPr="00E5023D" w:rsidRDefault="0041195E" w:rsidP="00E5023D">
      <w:pPr>
        <w:pStyle w:val="ListParagraph"/>
        <w:numPr>
          <w:ilvl w:val="0"/>
          <w:numId w:val="10"/>
        </w:numPr>
        <w:rPr>
          <w:rFonts w:ascii="Arial" w:hAnsi="Arial" w:cs="Arial"/>
          <w:sz w:val="24"/>
          <w:szCs w:val="24"/>
        </w:rPr>
      </w:pPr>
      <w:r w:rsidRPr="00E5023D">
        <w:rPr>
          <w:rFonts w:ascii="Arial" w:hAnsi="Arial" w:cs="Arial"/>
          <w:sz w:val="24"/>
          <w:szCs w:val="24"/>
        </w:rPr>
        <w:t xml:space="preserve">Plus:  other expenses ( lawyer’s fee, advisors  etc. ) </w:t>
      </w:r>
    </w:p>
    <w:p w:rsidR="0041195E" w:rsidRDefault="0041195E" w:rsidP="00E5023D">
      <w:pPr>
        <w:pStyle w:val="ListParagraph"/>
        <w:numPr>
          <w:ilvl w:val="0"/>
          <w:numId w:val="10"/>
        </w:numPr>
        <w:rPr>
          <w:rFonts w:ascii="Arial" w:hAnsi="Arial" w:cs="Arial"/>
          <w:sz w:val="24"/>
          <w:szCs w:val="24"/>
        </w:rPr>
      </w:pPr>
      <w:r w:rsidRPr="00E5023D">
        <w:rPr>
          <w:rFonts w:ascii="Arial" w:hAnsi="Arial" w:cs="Arial"/>
          <w:sz w:val="24"/>
          <w:szCs w:val="24"/>
        </w:rPr>
        <w:t>Total Amount of Loss Reserve under one policy at the time of claim register5) To set up the adequate estimated claim amount + expenditures</w:t>
      </w:r>
    </w:p>
    <w:p w:rsidR="004C0729" w:rsidRDefault="004C0729" w:rsidP="004C0729">
      <w:pPr>
        <w:pStyle w:val="ListParagraph"/>
        <w:rPr>
          <w:rFonts w:ascii="Arial" w:hAnsi="Arial" w:cs="Arial"/>
          <w:sz w:val="24"/>
          <w:szCs w:val="24"/>
        </w:rPr>
      </w:pPr>
    </w:p>
    <w:p w:rsidR="004C0729" w:rsidRPr="00E5023D" w:rsidRDefault="004C0729" w:rsidP="004C0729">
      <w:pPr>
        <w:pStyle w:val="ListParagraph"/>
        <w:rPr>
          <w:rFonts w:ascii="Arial" w:hAnsi="Arial" w:cs="Arial"/>
          <w:sz w:val="24"/>
          <w:szCs w:val="24"/>
        </w:rPr>
      </w:pPr>
      <w:bookmarkStart w:id="0" w:name="_GoBack"/>
      <w:bookmarkEnd w:id="0"/>
    </w:p>
    <w:p w:rsidR="0041195E" w:rsidRPr="00E5023D" w:rsidRDefault="0041195E" w:rsidP="0041195E">
      <w:pPr>
        <w:rPr>
          <w:rFonts w:ascii="Arial" w:hAnsi="Arial" w:cs="Arial"/>
          <w:b/>
          <w:bCs/>
          <w:sz w:val="24"/>
          <w:szCs w:val="24"/>
        </w:rPr>
      </w:pPr>
      <w:r w:rsidRPr="00E5023D">
        <w:rPr>
          <w:rFonts w:ascii="Arial" w:hAnsi="Arial" w:cs="Arial"/>
          <w:b/>
          <w:bCs/>
          <w:sz w:val="24"/>
          <w:szCs w:val="24"/>
        </w:rPr>
        <w:lastRenderedPageBreak/>
        <w:t xml:space="preserve">6) </w:t>
      </w:r>
      <w:r w:rsidRPr="004C0729">
        <w:rPr>
          <w:rFonts w:ascii="Arial" w:hAnsi="Arial" w:cs="Arial"/>
          <w:b/>
          <w:bCs/>
          <w:sz w:val="24"/>
          <w:szCs w:val="24"/>
          <w:u w:val="single"/>
        </w:rPr>
        <w:t>To expedite the fastest claim settlement for particular average claim</w:t>
      </w:r>
    </w:p>
    <w:p w:rsidR="0041195E" w:rsidRPr="00C02B1B" w:rsidRDefault="0041195E" w:rsidP="0041195E">
      <w:pPr>
        <w:rPr>
          <w:rFonts w:ascii="Arial" w:hAnsi="Arial" w:cs="Arial"/>
          <w:sz w:val="24"/>
          <w:szCs w:val="24"/>
        </w:rPr>
      </w:pPr>
      <w:r w:rsidRPr="00C02B1B">
        <w:rPr>
          <w:rFonts w:ascii="Arial" w:hAnsi="Arial" w:cs="Arial"/>
          <w:sz w:val="24"/>
          <w:szCs w:val="24"/>
        </w:rPr>
        <w:t>Quick claim settlement, the lesser extents or low severity of claim.</w:t>
      </w:r>
    </w:p>
    <w:p w:rsidR="0041195E" w:rsidRPr="004C0729" w:rsidRDefault="0041195E" w:rsidP="0041195E">
      <w:pPr>
        <w:rPr>
          <w:rFonts w:ascii="Arial" w:hAnsi="Arial" w:cs="Arial"/>
          <w:b/>
          <w:bCs/>
          <w:sz w:val="24"/>
          <w:szCs w:val="24"/>
        </w:rPr>
      </w:pPr>
      <w:r w:rsidRPr="004C0729">
        <w:rPr>
          <w:rFonts w:ascii="Arial" w:hAnsi="Arial" w:cs="Arial"/>
          <w:b/>
          <w:bCs/>
          <w:sz w:val="24"/>
          <w:szCs w:val="24"/>
        </w:rPr>
        <w:t xml:space="preserve">7) </w:t>
      </w:r>
      <w:r w:rsidRPr="004C0729">
        <w:rPr>
          <w:rFonts w:ascii="Arial" w:hAnsi="Arial" w:cs="Arial"/>
          <w:b/>
          <w:bCs/>
          <w:sz w:val="24"/>
          <w:szCs w:val="24"/>
          <w:u w:val="single"/>
        </w:rPr>
        <w:t>To control and to maximize the salvage proceeds</w:t>
      </w:r>
    </w:p>
    <w:p w:rsidR="0041195E" w:rsidRPr="00C02B1B" w:rsidRDefault="0041195E" w:rsidP="0041195E">
      <w:pPr>
        <w:rPr>
          <w:rFonts w:ascii="Arial" w:hAnsi="Arial" w:cs="Arial"/>
          <w:sz w:val="24"/>
          <w:szCs w:val="24"/>
        </w:rPr>
      </w:pPr>
      <w:r w:rsidRPr="00C02B1B">
        <w:rPr>
          <w:rFonts w:ascii="Arial" w:hAnsi="Arial" w:cs="Arial"/>
          <w:sz w:val="24"/>
          <w:szCs w:val="24"/>
        </w:rPr>
        <w:t>To ensure the damaged condition of insured goods, still be As-It-Is condition.  No aggravation of rust or damage can be expected.  Efficient salvage handling.</w:t>
      </w:r>
    </w:p>
    <w:p w:rsidR="00C02B1B" w:rsidRPr="004C0729" w:rsidRDefault="00C02B1B" w:rsidP="0041195E">
      <w:pPr>
        <w:rPr>
          <w:rFonts w:ascii="Arial" w:hAnsi="Arial" w:cs="Arial"/>
          <w:b/>
          <w:bCs/>
          <w:sz w:val="24"/>
          <w:szCs w:val="24"/>
        </w:rPr>
      </w:pPr>
      <w:r w:rsidRPr="004C0729">
        <w:rPr>
          <w:rFonts w:ascii="Arial" w:hAnsi="Arial" w:cs="Arial"/>
          <w:b/>
          <w:bCs/>
          <w:sz w:val="24"/>
          <w:szCs w:val="24"/>
        </w:rPr>
        <w:t xml:space="preserve">8) </w:t>
      </w:r>
      <w:r w:rsidRPr="004C0729">
        <w:rPr>
          <w:rFonts w:ascii="Arial" w:hAnsi="Arial" w:cs="Arial"/>
          <w:b/>
          <w:bCs/>
          <w:sz w:val="24"/>
          <w:szCs w:val="24"/>
          <w:u w:val="single"/>
        </w:rPr>
        <w:t xml:space="preserve"> If the subrogation claim recovery is necessary</w:t>
      </w:r>
    </w:p>
    <w:p w:rsidR="00C02B1B" w:rsidRPr="00C02B1B" w:rsidRDefault="00C02B1B" w:rsidP="0041195E">
      <w:pPr>
        <w:rPr>
          <w:sz w:val="24"/>
          <w:szCs w:val="24"/>
        </w:rPr>
      </w:pPr>
      <w:r w:rsidRPr="00C02B1B">
        <w:rPr>
          <w:rFonts w:ascii="Arial" w:hAnsi="Arial" w:cs="Arial"/>
          <w:sz w:val="24"/>
          <w:szCs w:val="24"/>
        </w:rPr>
        <w:t>To find the Claim Recovery Agent to assist the Cargo Insurer to file the recovery against the liable parties and /or the carriers</w:t>
      </w:r>
    </w:p>
    <w:sectPr w:rsidR="00C02B1B" w:rsidRPr="00C02B1B" w:rsidSect="0041195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0BE" w:rsidRDefault="001910BE" w:rsidP="00502C1A">
      <w:pPr>
        <w:spacing w:after="0" w:line="240" w:lineRule="auto"/>
      </w:pPr>
      <w:r>
        <w:separator/>
      </w:r>
    </w:p>
  </w:endnote>
  <w:endnote w:type="continuationSeparator" w:id="0">
    <w:p w:rsidR="001910BE" w:rsidRDefault="001910BE" w:rsidP="0050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0BE" w:rsidRDefault="001910BE" w:rsidP="00502C1A">
      <w:pPr>
        <w:spacing w:after="0" w:line="240" w:lineRule="auto"/>
      </w:pPr>
      <w:r>
        <w:separator/>
      </w:r>
    </w:p>
  </w:footnote>
  <w:footnote w:type="continuationSeparator" w:id="0">
    <w:p w:rsidR="001910BE" w:rsidRDefault="001910BE" w:rsidP="00502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C39"/>
    <w:multiLevelType w:val="multilevel"/>
    <w:tmpl w:val="A2C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3177F"/>
    <w:multiLevelType w:val="hybridMultilevel"/>
    <w:tmpl w:val="7EA862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E7B3F"/>
    <w:multiLevelType w:val="hybridMultilevel"/>
    <w:tmpl w:val="EE165316"/>
    <w:lvl w:ilvl="0" w:tplc="E69469BC">
      <w:start w:val="1"/>
      <w:numFmt w:val="decimal"/>
      <w:lvlText w:val="%1)"/>
      <w:lvlJc w:val="left"/>
      <w:pPr>
        <w:tabs>
          <w:tab w:val="num" w:pos="720"/>
        </w:tabs>
        <w:ind w:left="720" w:hanging="360"/>
      </w:pPr>
    </w:lvl>
    <w:lvl w:ilvl="1" w:tplc="C750E612" w:tentative="1">
      <w:start w:val="1"/>
      <w:numFmt w:val="decimal"/>
      <w:lvlText w:val="%2)"/>
      <w:lvlJc w:val="left"/>
      <w:pPr>
        <w:tabs>
          <w:tab w:val="num" w:pos="1440"/>
        </w:tabs>
        <w:ind w:left="1440" w:hanging="360"/>
      </w:pPr>
    </w:lvl>
    <w:lvl w:ilvl="2" w:tplc="BC464728" w:tentative="1">
      <w:start w:val="1"/>
      <w:numFmt w:val="decimal"/>
      <w:lvlText w:val="%3)"/>
      <w:lvlJc w:val="left"/>
      <w:pPr>
        <w:tabs>
          <w:tab w:val="num" w:pos="2160"/>
        </w:tabs>
        <w:ind w:left="2160" w:hanging="360"/>
      </w:pPr>
    </w:lvl>
    <w:lvl w:ilvl="3" w:tplc="48F2B826" w:tentative="1">
      <w:start w:val="1"/>
      <w:numFmt w:val="decimal"/>
      <w:lvlText w:val="%4)"/>
      <w:lvlJc w:val="left"/>
      <w:pPr>
        <w:tabs>
          <w:tab w:val="num" w:pos="2880"/>
        </w:tabs>
        <w:ind w:left="2880" w:hanging="360"/>
      </w:pPr>
    </w:lvl>
    <w:lvl w:ilvl="4" w:tplc="1FCAF508" w:tentative="1">
      <w:start w:val="1"/>
      <w:numFmt w:val="decimal"/>
      <w:lvlText w:val="%5)"/>
      <w:lvlJc w:val="left"/>
      <w:pPr>
        <w:tabs>
          <w:tab w:val="num" w:pos="3600"/>
        </w:tabs>
        <w:ind w:left="3600" w:hanging="360"/>
      </w:pPr>
    </w:lvl>
    <w:lvl w:ilvl="5" w:tplc="F97A5240" w:tentative="1">
      <w:start w:val="1"/>
      <w:numFmt w:val="decimal"/>
      <w:lvlText w:val="%6)"/>
      <w:lvlJc w:val="left"/>
      <w:pPr>
        <w:tabs>
          <w:tab w:val="num" w:pos="4320"/>
        </w:tabs>
        <w:ind w:left="4320" w:hanging="360"/>
      </w:pPr>
    </w:lvl>
    <w:lvl w:ilvl="6" w:tplc="CB42178C" w:tentative="1">
      <w:start w:val="1"/>
      <w:numFmt w:val="decimal"/>
      <w:lvlText w:val="%7)"/>
      <w:lvlJc w:val="left"/>
      <w:pPr>
        <w:tabs>
          <w:tab w:val="num" w:pos="5040"/>
        </w:tabs>
        <w:ind w:left="5040" w:hanging="360"/>
      </w:pPr>
    </w:lvl>
    <w:lvl w:ilvl="7" w:tplc="C1403592" w:tentative="1">
      <w:start w:val="1"/>
      <w:numFmt w:val="decimal"/>
      <w:lvlText w:val="%8)"/>
      <w:lvlJc w:val="left"/>
      <w:pPr>
        <w:tabs>
          <w:tab w:val="num" w:pos="5760"/>
        </w:tabs>
        <w:ind w:left="5760" w:hanging="360"/>
      </w:pPr>
    </w:lvl>
    <w:lvl w:ilvl="8" w:tplc="8A846A98" w:tentative="1">
      <w:start w:val="1"/>
      <w:numFmt w:val="decimal"/>
      <w:lvlText w:val="%9)"/>
      <w:lvlJc w:val="left"/>
      <w:pPr>
        <w:tabs>
          <w:tab w:val="num" w:pos="6480"/>
        </w:tabs>
        <w:ind w:left="6480" w:hanging="360"/>
      </w:pPr>
    </w:lvl>
  </w:abstractNum>
  <w:abstractNum w:abstractNumId="3">
    <w:nsid w:val="150C2BF2"/>
    <w:multiLevelType w:val="multilevel"/>
    <w:tmpl w:val="50B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414DD"/>
    <w:multiLevelType w:val="hybridMultilevel"/>
    <w:tmpl w:val="105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E2862"/>
    <w:multiLevelType w:val="hybridMultilevel"/>
    <w:tmpl w:val="F986513A"/>
    <w:lvl w:ilvl="0" w:tplc="9642C9AA">
      <w:start w:val="1"/>
      <w:numFmt w:val="decimal"/>
      <w:lvlText w:val="%1)"/>
      <w:lvlJc w:val="left"/>
      <w:pPr>
        <w:tabs>
          <w:tab w:val="num" w:pos="720"/>
        </w:tabs>
        <w:ind w:left="720" w:hanging="360"/>
      </w:pPr>
    </w:lvl>
    <w:lvl w:ilvl="1" w:tplc="F274F23C" w:tentative="1">
      <w:start w:val="1"/>
      <w:numFmt w:val="decimal"/>
      <w:lvlText w:val="%2)"/>
      <w:lvlJc w:val="left"/>
      <w:pPr>
        <w:tabs>
          <w:tab w:val="num" w:pos="1440"/>
        </w:tabs>
        <w:ind w:left="1440" w:hanging="360"/>
      </w:pPr>
    </w:lvl>
    <w:lvl w:ilvl="2" w:tplc="985CB182" w:tentative="1">
      <w:start w:val="1"/>
      <w:numFmt w:val="decimal"/>
      <w:lvlText w:val="%3)"/>
      <w:lvlJc w:val="left"/>
      <w:pPr>
        <w:tabs>
          <w:tab w:val="num" w:pos="2160"/>
        </w:tabs>
        <w:ind w:left="2160" w:hanging="360"/>
      </w:pPr>
    </w:lvl>
    <w:lvl w:ilvl="3" w:tplc="42CAB922" w:tentative="1">
      <w:start w:val="1"/>
      <w:numFmt w:val="decimal"/>
      <w:lvlText w:val="%4)"/>
      <w:lvlJc w:val="left"/>
      <w:pPr>
        <w:tabs>
          <w:tab w:val="num" w:pos="2880"/>
        </w:tabs>
        <w:ind w:left="2880" w:hanging="360"/>
      </w:pPr>
    </w:lvl>
    <w:lvl w:ilvl="4" w:tplc="E8A46D34" w:tentative="1">
      <w:start w:val="1"/>
      <w:numFmt w:val="decimal"/>
      <w:lvlText w:val="%5)"/>
      <w:lvlJc w:val="left"/>
      <w:pPr>
        <w:tabs>
          <w:tab w:val="num" w:pos="3600"/>
        </w:tabs>
        <w:ind w:left="3600" w:hanging="360"/>
      </w:pPr>
    </w:lvl>
    <w:lvl w:ilvl="5" w:tplc="009CAB74" w:tentative="1">
      <w:start w:val="1"/>
      <w:numFmt w:val="decimal"/>
      <w:lvlText w:val="%6)"/>
      <w:lvlJc w:val="left"/>
      <w:pPr>
        <w:tabs>
          <w:tab w:val="num" w:pos="4320"/>
        </w:tabs>
        <w:ind w:left="4320" w:hanging="360"/>
      </w:pPr>
    </w:lvl>
    <w:lvl w:ilvl="6" w:tplc="ECDEC282" w:tentative="1">
      <w:start w:val="1"/>
      <w:numFmt w:val="decimal"/>
      <w:lvlText w:val="%7)"/>
      <w:lvlJc w:val="left"/>
      <w:pPr>
        <w:tabs>
          <w:tab w:val="num" w:pos="5040"/>
        </w:tabs>
        <w:ind w:left="5040" w:hanging="360"/>
      </w:pPr>
    </w:lvl>
    <w:lvl w:ilvl="7" w:tplc="A1B66BDE" w:tentative="1">
      <w:start w:val="1"/>
      <w:numFmt w:val="decimal"/>
      <w:lvlText w:val="%8)"/>
      <w:lvlJc w:val="left"/>
      <w:pPr>
        <w:tabs>
          <w:tab w:val="num" w:pos="5760"/>
        </w:tabs>
        <w:ind w:left="5760" w:hanging="360"/>
      </w:pPr>
    </w:lvl>
    <w:lvl w:ilvl="8" w:tplc="A8822B3C" w:tentative="1">
      <w:start w:val="1"/>
      <w:numFmt w:val="decimal"/>
      <w:lvlText w:val="%9)"/>
      <w:lvlJc w:val="left"/>
      <w:pPr>
        <w:tabs>
          <w:tab w:val="num" w:pos="6480"/>
        </w:tabs>
        <w:ind w:left="6480" w:hanging="360"/>
      </w:pPr>
    </w:lvl>
  </w:abstractNum>
  <w:abstractNum w:abstractNumId="6">
    <w:nsid w:val="2AFC4123"/>
    <w:multiLevelType w:val="hybridMultilevel"/>
    <w:tmpl w:val="50207000"/>
    <w:lvl w:ilvl="0" w:tplc="2D8A6712">
      <w:start w:val="1"/>
      <w:numFmt w:val="decimal"/>
      <w:lvlText w:val="%1)"/>
      <w:lvlJc w:val="left"/>
      <w:pPr>
        <w:tabs>
          <w:tab w:val="num" w:pos="720"/>
        </w:tabs>
        <w:ind w:left="720" w:hanging="360"/>
      </w:pPr>
    </w:lvl>
    <w:lvl w:ilvl="1" w:tplc="73E6C5C2" w:tentative="1">
      <w:start w:val="1"/>
      <w:numFmt w:val="decimal"/>
      <w:lvlText w:val="%2)"/>
      <w:lvlJc w:val="left"/>
      <w:pPr>
        <w:tabs>
          <w:tab w:val="num" w:pos="1440"/>
        </w:tabs>
        <w:ind w:left="1440" w:hanging="360"/>
      </w:pPr>
    </w:lvl>
    <w:lvl w:ilvl="2" w:tplc="3216E0FA" w:tentative="1">
      <w:start w:val="1"/>
      <w:numFmt w:val="decimal"/>
      <w:lvlText w:val="%3)"/>
      <w:lvlJc w:val="left"/>
      <w:pPr>
        <w:tabs>
          <w:tab w:val="num" w:pos="2160"/>
        </w:tabs>
        <w:ind w:left="2160" w:hanging="360"/>
      </w:pPr>
    </w:lvl>
    <w:lvl w:ilvl="3" w:tplc="7630ADAE" w:tentative="1">
      <w:start w:val="1"/>
      <w:numFmt w:val="decimal"/>
      <w:lvlText w:val="%4)"/>
      <w:lvlJc w:val="left"/>
      <w:pPr>
        <w:tabs>
          <w:tab w:val="num" w:pos="2880"/>
        </w:tabs>
        <w:ind w:left="2880" w:hanging="360"/>
      </w:pPr>
    </w:lvl>
    <w:lvl w:ilvl="4" w:tplc="58BEE9EC" w:tentative="1">
      <w:start w:val="1"/>
      <w:numFmt w:val="decimal"/>
      <w:lvlText w:val="%5)"/>
      <w:lvlJc w:val="left"/>
      <w:pPr>
        <w:tabs>
          <w:tab w:val="num" w:pos="3600"/>
        </w:tabs>
        <w:ind w:left="3600" w:hanging="360"/>
      </w:pPr>
    </w:lvl>
    <w:lvl w:ilvl="5" w:tplc="BD3AE672" w:tentative="1">
      <w:start w:val="1"/>
      <w:numFmt w:val="decimal"/>
      <w:lvlText w:val="%6)"/>
      <w:lvlJc w:val="left"/>
      <w:pPr>
        <w:tabs>
          <w:tab w:val="num" w:pos="4320"/>
        </w:tabs>
        <w:ind w:left="4320" w:hanging="360"/>
      </w:pPr>
    </w:lvl>
    <w:lvl w:ilvl="6" w:tplc="3F9478C6" w:tentative="1">
      <w:start w:val="1"/>
      <w:numFmt w:val="decimal"/>
      <w:lvlText w:val="%7)"/>
      <w:lvlJc w:val="left"/>
      <w:pPr>
        <w:tabs>
          <w:tab w:val="num" w:pos="5040"/>
        </w:tabs>
        <w:ind w:left="5040" w:hanging="360"/>
      </w:pPr>
    </w:lvl>
    <w:lvl w:ilvl="7" w:tplc="D7149276" w:tentative="1">
      <w:start w:val="1"/>
      <w:numFmt w:val="decimal"/>
      <w:lvlText w:val="%8)"/>
      <w:lvlJc w:val="left"/>
      <w:pPr>
        <w:tabs>
          <w:tab w:val="num" w:pos="5760"/>
        </w:tabs>
        <w:ind w:left="5760" w:hanging="360"/>
      </w:pPr>
    </w:lvl>
    <w:lvl w:ilvl="8" w:tplc="46F20B96" w:tentative="1">
      <w:start w:val="1"/>
      <w:numFmt w:val="decimal"/>
      <w:lvlText w:val="%9)"/>
      <w:lvlJc w:val="left"/>
      <w:pPr>
        <w:tabs>
          <w:tab w:val="num" w:pos="6480"/>
        </w:tabs>
        <w:ind w:left="6480" w:hanging="360"/>
      </w:pPr>
    </w:lvl>
  </w:abstractNum>
  <w:abstractNum w:abstractNumId="7">
    <w:nsid w:val="5C4D3C64"/>
    <w:multiLevelType w:val="multilevel"/>
    <w:tmpl w:val="1A1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A5BB9"/>
    <w:multiLevelType w:val="hybridMultilevel"/>
    <w:tmpl w:val="259E6D58"/>
    <w:lvl w:ilvl="0" w:tplc="4CC8E3A6">
      <w:start w:val="1"/>
      <w:numFmt w:val="decimal"/>
      <w:lvlText w:val="%1)"/>
      <w:lvlJc w:val="left"/>
      <w:pPr>
        <w:tabs>
          <w:tab w:val="num" w:pos="720"/>
        </w:tabs>
        <w:ind w:left="720" w:hanging="360"/>
      </w:pPr>
    </w:lvl>
    <w:lvl w:ilvl="1" w:tplc="199A770E" w:tentative="1">
      <w:start w:val="1"/>
      <w:numFmt w:val="decimal"/>
      <w:lvlText w:val="%2)"/>
      <w:lvlJc w:val="left"/>
      <w:pPr>
        <w:tabs>
          <w:tab w:val="num" w:pos="1440"/>
        </w:tabs>
        <w:ind w:left="1440" w:hanging="360"/>
      </w:pPr>
    </w:lvl>
    <w:lvl w:ilvl="2" w:tplc="DD940D04" w:tentative="1">
      <w:start w:val="1"/>
      <w:numFmt w:val="decimal"/>
      <w:lvlText w:val="%3)"/>
      <w:lvlJc w:val="left"/>
      <w:pPr>
        <w:tabs>
          <w:tab w:val="num" w:pos="2160"/>
        </w:tabs>
        <w:ind w:left="2160" w:hanging="360"/>
      </w:pPr>
    </w:lvl>
    <w:lvl w:ilvl="3" w:tplc="9FA2B486" w:tentative="1">
      <w:start w:val="1"/>
      <w:numFmt w:val="decimal"/>
      <w:lvlText w:val="%4)"/>
      <w:lvlJc w:val="left"/>
      <w:pPr>
        <w:tabs>
          <w:tab w:val="num" w:pos="2880"/>
        </w:tabs>
        <w:ind w:left="2880" w:hanging="360"/>
      </w:pPr>
    </w:lvl>
    <w:lvl w:ilvl="4" w:tplc="070814BA" w:tentative="1">
      <w:start w:val="1"/>
      <w:numFmt w:val="decimal"/>
      <w:lvlText w:val="%5)"/>
      <w:lvlJc w:val="left"/>
      <w:pPr>
        <w:tabs>
          <w:tab w:val="num" w:pos="3600"/>
        </w:tabs>
        <w:ind w:left="3600" w:hanging="360"/>
      </w:pPr>
    </w:lvl>
    <w:lvl w:ilvl="5" w:tplc="829C383A" w:tentative="1">
      <w:start w:val="1"/>
      <w:numFmt w:val="decimal"/>
      <w:lvlText w:val="%6)"/>
      <w:lvlJc w:val="left"/>
      <w:pPr>
        <w:tabs>
          <w:tab w:val="num" w:pos="4320"/>
        </w:tabs>
        <w:ind w:left="4320" w:hanging="360"/>
      </w:pPr>
    </w:lvl>
    <w:lvl w:ilvl="6" w:tplc="57BA14D2" w:tentative="1">
      <w:start w:val="1"/>
      <w:numFmt w:val="decimal"/>
      <w:lvlText w:val="%7)"/>
      <w:lvlJc w:val="left"/>
      <w:pPr>
        <w:tabs>
          <w:tab w:val="num" w:pos="5040"/>
        </w:tabs>
        <w:ind w:left="5040" w:hanging="360"/>
      </w:pPr>
    </w:lvl>
    <w:lvl w:ilvl="7" w:tplc="1D1890D6" w:tentative="1">
      <w:start w:val="1"/>
      <w:numFmt w:val="decimal"/>
      <w:lvlText w:val="%8)"/>
      <w:lvlJc w:val="left"/>
      <w:pPr>
        <w:tabs>
          <w:tab w:val="num" w:pos="5760"/>
        </w:tabs>
        <w:ind w:left="5760" w:hanging="360"/>
      </w:pPr>
    </w:lvl>
    <w:lvl w:ilvl="8" w:tplc="D46E1AA4" w:tentative="1">
      <w:start w:val="1"/>
      <w:numFmt w:val="decimal"/>
      <w:lvlText w:val="%9)"/>
      <w:lvlJc w:val="left"/>
      <w:pPr>
        <w:tabs>
          <w:tab w:val="num" w:pos="6480"/>
        </w:tabs>
        <w:ind w:left="6480" w:hanging="360"/>
      </w:pPr>
    </w:lvl>
  </w:abstractNum>
  <w:abstractNum w:abstractNumId="9">
    <w:nsid w:val="70542304"/>
    <w:multiLevelType w:val="multilevel"/>
    <w:tmpl w:val="2932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9"/>
  </w:num>
  <w:num w:numId="5">
    <w:abstractNumId w:val="2"/>
  </w:num>
  <w:num w:numId="6">
    <w:abstractNumId w:val="6"/>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1A"/>
    <w:rsid w:val="000023BF"/>
    <w:rsid w:val="000C4F34"/>
    <w:rsid w:val="00155D64"/>
    <w:rsid w:val="001910BE"/>
    <w:rsid w:val="00211333"/>
    <w:rsid w:val="00236265"/>
    <w:rsid w:val="00274949"/>
    <w:rsid w:val="003646C4"/>
    <w:rsid w:val="0041195E"/>
    <w:rsid w:val="004C0729"/>
    <w:rsid w:val="00502C1A"/>
    <w:rsid w:val="005818B5"/>
    <w:rsid w:val="006A4B4F"/>
    <w:rsid w:val="007B6555"/>
    <w:rsid w:val="00907E02"/>
    <w:rsid w:val="00AA79C1"/>
    <w:rsid w:val="00AB29C7"/>
    <w:rsid w:val="00C02B1B"/>
    <w:rsid w:val="00C5688C"/>
    <w:rsid w:val="00D263EE"/>
    <w:rsid w:val="00D871FB"/>
    <w:rsid w:val="00DF2F7F"/>
    <w:rsid w:val="00E5023D"/>
    <w:rsid w:val="00F05015"/>
    <w:rsid w:val="00F3101A"/>
    <w:rsid w:val="00F362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5CF1C-B8CE-4DBB-B2CD-9405AFD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iPriority w:val="99"/>
    <w:unhideWhenUsed/>
    <w:rsid w:val="0050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C1A"/>
  </w:style>
  <w:style w:type="paragraph" w:styleId="Footer">
    <w:name w:val="footer"/>
    <w:basedOn w:val="Normal"/>
    <w:link w:val="FooterChar"/>
    <w:uiPriority w:val="99"/>
    <w:unhideWhenUsed/>
    <w:rsid w:val="0050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1A"/>
  </w:style>
  <w:style w:type="numbering" w:customStyle="1" w:styleId="NoList1">
    <w:name w:val="No List1"/>
    <w:next w:val="NoList"/>
    <w:uiPriority w:val="99"/>
    <w:semiHidden/>
    <w:unhideWhenUsed/>
    <w:rsid w:val="00274949"/>
  </w:style>
  <w:style w:type="paragraph" w:customStyle="1" w:styleId="input">
    <w:name w:val="input"/>
    <w:basedOn w:val="Normal"/>
    <w:rsid w:val="00274949"/>
    <w:pPr>
      <w:spacing w:before="100" w:beforeAutospacing="1" w:after="100" w:afterAutospacing="1" w:line="240" w:lineRule="auto"/>
    </w:pPr>
    <w:rPr>
      <w:rFonts w:ascii="Tahoma" w:eastAsia="Times New Roman" w:hAnsi="Tahoma" w:cs="Tahoma"/>
      <w:color w:val="000000"/>
      <w:sz w:val="20"/>
      <w:szCs w:val="20"/>
      <w:lang w:bidi="th-TH"/>
    </w:rPr>
  </w:style>
  <w:style w:type="paragraph" w:customStyle="1" w:styleId="head1old">
    <w:name w:val="head1old"/>
    <w:basedOn w:val="Normal"/>
    <w:rsid w:val="00274949"/>
    <w:pPr>
      <w:spacing w:before="100" w:beforeAutospacing="1" w:after="100" w:afterAutospacing="1" w:line="240" w:lineRule="auto"/>
    </w:pPr>
    <w:rPr>
      <w:rFonts w:ascii="Arial" w:eastAsia="Times New Roman" w:hAnsi="Arial" w:cs="Arial"/>
      <w:b/>
      <w:bCs/>
      <w:color w:val="191970"/>
      <w:sz w:val="16"/>
      <w:szCs w:val="16"/>
      <w:lang w:bidi="th-TH"/>
    </w:rPr>
  </w:style>
  <w:style w:type="paragraph" w:customStyle="1" w:styleId="head1">
    <w:name w:val="head1"/>
    <w:basedOn w:val="Normal"/>
    <w:rsid w:val="00274949"/>
    <w:pPr>
      <w:spacing w:before="100" w:beforeAutospacing="1" w:after="100" w:afterAutospacing="1" w:line="240" w:lineRule="auto"/>
    </w:pPr>
    <w:rPr>
      <w:rFonts w:ascii="Arial" w:eastAsia="Times New Roman" w:hAnsi="Arial" w:cs="Arial"/>
      <w:b/>
      <w:bCs/>
      <w:color w:val="000000"/>
      <w:sz w:val="16"/>
      <w:szCs w:val="16"/>
      <w:lang w:bidi="th-TH"/>
    </w:rPr>
  </w:style>
  <w:style w:type="paragraph" w:customStyle="1" w:styleId="head2">
    <w:name w:val="head2"/>
    <w:basedOn w:val="Normal"/>
    <w:rsid w:val="00274949"/>
    <w:pPr>
      <w:spacing w:before="100" w:beforeAutospacing="1" w:after="100" w:afterAutospacing="1" w:line="240" w:lineRule="auto"/>
    </w:pPr>
    <w:rPr>
      <w:rFonts w:ascii="Arial" w:eastAsia="Times New Roman" w:hAnsi="Arial" w:cs="Arial"/>
      <w:b/>
      <w:bCs/>
      <w:color w:val="000000"/>
      <w:sz w:val="20"/>
      <w:szCs w:val="20"/>
      <w:lang w:bidi="th-TH"/>
    </w:rPr>
  </w:style>
  <w:style w:type="paragraph" w:customStyle="1" w:styleId="head3">
    <w:name w:val="head3"/>
    <w:basedOn w:val="Normal"/>
    <w:rsid w:val="00274949"/>
    <w:pPr>
      <w:spacing w:before="100" w:beforeAutospacing="1" w:after="100" w:afterAutospacing="1" w:line="240" w:lineRule="auto"/>
    </w:pPr>
    <w:rPr>
      <w:rFonts w:ascii="Arial" w:eastAsia="Times New Roman" w:hAnsi="Arial" w:cs="Arial"/>
      <w:b/>
      <w:bCs/>
      <w:color w:val="712CC8"/>
      <w:lang w:bidi="th-TH"/>
    </w:rPr>
  </w:style>
  <w:style w:type="paragraph" w:customStyle="1" w:styleId="head4">
    <w:name w:val="head4"/>
    <w:basedOn w:val="Normal"/>
    <w:rsid w:val="00274949"/>
    <w:pPr>
      <w:spacing w:before="100" w:beforeAutospacing="1" w:after="100" w:afterAutospacing="1" w:line="240" w:lineRule="auto"/>
    </w:pPr>
    <w:rPr>
      <w:rFonts w:ascii="Arial" w:eastAsia="Times New Roman" w:hAnsi="Arial" w:cs="Arial"/>
      <w:b/>
      <w:bCs/>
      <w:color w:val="5555FF"/>
      <w:sz w:val="14"/>
      <w:szCs w:val="14"/>
      <w:lang w:bidi="th-TH"/>
    </w:rPr>
  </w:style>
  <w:style w:type="paragraph" w:customStyle="1" w:styleId="head5">
    <w:name w:val="head5"/>
    <w:basedOn w:val="Normal"/>
    <w:rsid w:val="00274949"/>
    <w:pPr>
      <w:spacing w:before="100" w:beforeAutospacing="1" w:after="100" w:afterAutospacing="1" w:line="240" w:lineRule="auto"/>
    </w:pPr>
    <w:rPr>
      <w:rFonts w:ascii="Arial" w:eastAsia="Times New Roman" w:hAnsi="Arial" w:cs="Arial"/>
      <w:color w:val="996633"/>
      <w:sz w:val="6"/>
      <w:szCs w:val="6"/>
      <w:lang w:bidi="th-TH"/>
    </w:rPr>
  </w:style>
  <w:style w:type="paragraph" w:customStyle="1" w:styleId="head6">
    <w:name w:val="head6"/>
    <w:basedOn w:val="Normal"/>
    <w:rsid w:val="00274949"/>
    <w:pPr>
      <w:spacing w:before="100" w:beforeAutospacing="1" w:after="100" w:afterAutospacing="1" w:line="240" w:lineRule="auto"/>
    </w:pPr>
    <w:rPr>
      <w:rFonts w:ascii="Arial" w:eastAsia="Times New Roman" w:hAnsi="Arial" w:cs="Arial"/>
      <w:color w:val="000000"/>
      <w:sz w:val="16"/>
      <w:szCs w:val="16"/>
      <w:lang w:bidi="th-TH"/>
    </w:rPr>
  </w:style>
  <w:style w:type="paragraph" w:customStyle="1" w:styleId="head7">
    <w:name w:val="head7"/>
    <w:basedOn w:val="Normal"/>
    <w:rsid w:val="00274949"/>
    <w:pPr>
      <w:spacing w:before="100" w:beforeAutospacing="1" w:after="100" w:afterAutospacing="1" w:line="240" w:lineRule="auto"/>
    </w:pPr>
    <w:rPr>
      <w:rFonts w:ascii="Arial" w:eastAsia="Times New Roman" w:hAnsi="Arial" w:cs="Arial"/>
      <w:b/>
      <w:bCs/>
      <w:color w:val="FDFF02"/>
      <w:sz w:val="24"/>
      <w:szCs w:val="24"/>
      <w:lang w:bidi="th-TH"/>
    </w:rPr>
  </w:style>
  <w:style w:type="paragraph" w:customStyle="1" w:styleId="head8">
    <w:name w:val="head8"/>
    <w:basedOn w:val="Normal"/>
    <w:rsid w:val="00274949"/>
    <w:pPr>
      <w:spacing w:before="100" w:beforeAutospacing="1" w:after="100" w:afterAutospacing="1" w:line="240" w:lineRule="auto"/>
    </w:pPr>
    <w:rPr>
      <w:rFonts w:ascii="Arial" w:eastAsia="Times New Roman" w:hAnsi="Arial" w:cs="Arial"/>
      <w:color w:val="000000"/>
      <w:lang w:bidi="th-TH"/>
    </w:rPr>
  </w:style>
  <w:style w:type="paragraph" w:customStyle="1" w:styleId="head9">
    <w:name w:val="head9"/>
    <w:basedOn w:val="Normal"/>
    <w:rsid w:val="00274949"/>
    <w:pPr>
      <w:spacing w:before="100" w:beforeAutospacing="1" w:after="100" w:afterAutospacing="1" w:line="240" w:lineRule="auto"/>
    </w:pPr>
    <w:rPr>
      <w:rFonts w:ascii="Arial" w:eastAsia="Times New Roman" w:hAnsi="Arial" w:cs="Arial"/>
      <w:b/>
      <w:bCs/>
      <w:color w:val="FA0303"/>
      <w:sz w:val="16"/>
      <w:szCs w:val="16"/>
      <w:lang w:bidi="th-TH"/>
    </w:rPr>
  </w:style>
  <w:style w:type="paragraph" w:customStyle="1" w:styleId="head10">
    <w:name w:val="head10"/>
    <w:basedOn w:val="Normal"/>
    <w:rsid w:val="00274949"/>
    <w:pPr>
      <w:spacing w:before="100" w:beforeAutospacing="1" w:after="100" w:afterAutospacing="1" w:line="240" w:lineRule="auto"/>
    </w:pPr>
    <w:rPr>
      <w:rFonts w:ascii="Arial" w:eastAsia="Times New Roman" w:hAnsi="Arial" w:cs="Arial"/>
      <w:b/>
      <w:bCs/>
      <w:color w:val="000000"/>
      <w:sz w:val="14"/>
      <w:szCs w:val="14"/>
      <w:lang w:bidi="th-TH"/>
    </w:rPr>
  </w:style>
  <w:style w:type="paragraph" w:customStyle="1" w:styleId="head11">
    <w:name w:val="head11"/>
    <w:basedOn w:val="Normal"/>
    <w:rsid w:val="00274949"/>
    <w:pPr>
      <w:spacing w:before="100" w:beforeAutospacing="1" w:after="100" w:afterAutospacing="1" w:line="240" w:lineRule="auto"/>
    </w:pPr>
    <w:rPr>
      <w:rFonts w:ascii="Arial" w:eastAsia="Times New Roman" w:hAnsi="Arial" w:cs="Arial"/>
      <w:b/>
      <w:bCs/>
      <w:color w:val="0000DD"/>
      <w:sz w:val="20"/>
      <w:szCs w:val="20"/>
      <w:lang w:bidi="th-TH"/>
    </w:rPr>
  </w:style>
  <w:style w:type="paragraph" w:customStyle="1" w:styleId="head12">
    <w:name w:val="head12"/>
    <w:basedOn w:val="Normal"/>
    <w:rsid w:val="00274949"/>
    <w:pPr>
      <w:spacing w:before="100" w:beforeAutospacing="1" w:after="100" w:afterAutospacing="1" w:line="240" w:lineRule="auto"/>
    </w:pPr>
    <w:rPr>
      <w:rFonts w:ascii="Arial" w:eastAsia="Times New Roman" w:hAnsi="Arial" w:cs="Arial"/>
      <w:color w:val="C06103"/>
      <w:sz w:val="20"/>
      <w:szCs w:val="20"/>
      <w:lang w:bidi="th-TH"/>
    </w:rPr>
  </w:style>
  <w:style w:type="paragraph" w:customStyle="1" w:styleId="head13">
    <w:name w:val="head13"/>
    <w:basedOn w:val="Normal"/>
    <w:rsid w:val="00274949"/>
    <w:pPr>
      <w:spacing w:before="100" w:beforeAutospacing="1" w:after="100" w:afterAutospacing="1" w:line="240" w:lineRule="auto"/>
    </w:pPr>
    <w:rPr>
      <w:rFonts w:ascii="Arial" w:eastAsia="Times New Roman" w:hAnsi="Arial" w:cs="Arial"/>
      <w:b/>
      <w:bCs/>
      <w:color w:val="996633"/>
      <w:sz w:val="18"/>
      <w:szCs w:val="18"/>
      <w:lang w:bidi="th-TH"/>
    </w:rPr>
  </w:style>
  <w:style w:type="paragraph" w:customStyle="1" w:styleId="head131">
    <w:name w:val="head13_1"/>
    <w:basedOn w:val="Normal"/>
    <w:rsid w:val="00274949"/>
    <w:pPr>
      <w:spacing w:before="100" w:beforeAutospacing="1" w:after="100" w:afterAutospacing="1" w:line="240" w:lineRule="auto"/>
    </w:pPr>
    <w:rPr>
      <w:rFonts w:ascii="Arial" w:eastAsia="Times New Roman" w:hAnsi="Arial" w:cs="Arial"/>
      <w:b/>
      <w:bCs/>
      <w:color w:val="663300"/>
      <w:sz w:val="18"/>
      <w:szCs w:val="18"/>
      <w:lang w:bidi="th-TH"/>
    </w:rPr>
  </w:style>
  <w:style w:type="paragraph" w:customStyle="1" w:styleId="head14">
    <w:name w:val="head14"/>
    <w:basedOn w:val="Normal"/>
    <w:rsid w:val="00274949"/>
    <w:pPr>
      <w:spacing w:before="100" w:beforeAutospacing="1" w:after="100" w:afterAutospacing="1" w:line="240" w:lineRule="auto"/>
    </w:pPr>
    <w:rPr>
      <w:rFonts w:ascii="Arial" w:eastAsia="Times New Roman" w:hAnsi="Arial" w:cs="Arial"/>
      <w:b/>
      <w:bCs/>
      <w:color w:val="0A8E59"/>
      <w:sz w:val="20"/>
      <w:szCs w:val="20"/>
      <w:lang w:bidi="th-TH"/>
    </w:rPr>
  </w:style>
  <w:style w:type="paragraph" w:customStyle="1" w:styleId="head15">
    <w:name w:val="head15"/>
    <w:basedOn w:val="Normal"/>
    <w:rsid w:val="00274949"/>
    <w:pPr>
      <w:spacing w:before="100" w:beforeAutospacing="1" w:after="100" w:afterAutospacing="1" w:line="240" w:lineRule="auto"/>
    </w:pPr>
    <w:rPr>
      <w:rFonts w:ascii="Arial" w:eastAsia="Times New Roman" w:hAnsi="Arial" w:cs="Arial"/>
      <w:color w:val="996633"/>
      <w:sz w:val="20"/>
      <w:szCs w:val="20"/>
      <w:lang w:bidi="th-TH"/>
    </w:rPr>
  </w:style>
  <w:style w:type="paragraph" w:customStyle="1" w:styleId="head16">
    <w:name w:val="head16"/>
    <w:basedOn w:val="Normal"/>
    <w:rsid w:val="00274949"/>
    <w:pPr>
      <w:spacing w:before="100" w:beforeAutospacing="1" w:after="100" w:afterAutospacing="1" w:line="240" w:lineRule="auto"/>
    </w:pPr>
    <w:rPr>
      <w:rFonts w:ascii="Arial" w:eastAsia="Times New Roman" w:hAnsi="Arial" w:cs="Arial"/>
      <w:b/>
      <w:bCs/>
      <w:color w:val="BB5E01"/>
      <w:sz w:val="26"/>
      <w:szCs w:val="26"/>
      <w:lang w:bidi="th-TH"/>
    </w:rPr>
  </w:style>
  <w:style w:type="paragraph" w:customStyle="1" w:styleId="head17">
    <w:name w:val="head17"/>
    <w:basedOn w:val="Normal"/>
    <w:rsid w:val="00274949"/>
    <w:pPr>
      <w:spacing w:before="100" w:beforeAutospacing="1" w:after="100" w:afterAutospacing="1" w:line="240" w:lineRule="auto"/>
    </w:pPr>
    <w:rPr>
      <w:rFonts w:ascii="Arial" w:eastAsia="Times New Roman" w:hAnsi="Arial" w:cs="Arial"/>
      <w:b/>
      <w:bCs/>
      <w:color w:val="E40202"/>
      <w:sz w:val="18"/>
      <w:szCs w:val="18"/>
      <w:lang w:bidi="th-TH"/>
    </w:rPr>
  </w:style>
  <w:style w:type="paragraph" w:customStyle="1" w:styleId="head18">
    <w:name w:val="head18"/>
    <w:basedOn w:val="Normal"/>
    <w:rsid w:val="00274949"/>
    <w:pPr>
      <w:spacing w:before="100" w:beforeAutospacing="1" w:after="100" w:afterAutospacing="1" w:line="240" w:lineRule="auto"/>
    </w:pPr>
    <w:rPr>
      <w:rFonts w:ascii="Arial" w:eastAsia="Times New Roman" w:hAnsi="Arial" w:cs="Arial"/>
      <w:b/>
      <w:bCs/>
      <w:color w:val="C06103"/>
      <w:sz w:val="18"/>
      <w:szCs w:val="18"/>
      <w:lang w:bidi="th-TH"/>
    </w:rPr>
  </w:style>
  <w:style w:type="paragraph" w:customStyle="1" w:styleId="head19">
    <w:name w:val="head19"/>
    <w:basedOn w:val="Normal"/>
    <w:rsid w:val="00274949"/>
    <w:pPr>
      <w:spacing w:before="100" w:beforeAutospacing="1" w:after="100" w:afterAutospacing="1" w:line="240" w:lineRule="auto"/>
    </w:pPr>
    <w:rPr>
      <w:rFonts w:ascii="Arial" w:eastAsia="Times New Roman" w:hAnsi="Arial" w:cs="Arial"/>
      <w:b/>
      <w:bCs/>
      <w:color w:val="E40202"/>
      <w:lang w:bidi="th-TH"/>
    </w:rPr>
  </w:style>
  <w:style w:type="paragraph" w:customStyle="1" w:styleId="head20">
    <w:name w:val="head20"/>
    <w:basedOn w:val="Normal"/>
    <w:rsid w:val="00274949"/>
    <w:pPr>
      <w:spacing w:before="100" w:beforeAutospacing="1" w:after="100" w:afterAutospacing="1" w:line="240" w:lineRule="auto"/>
    </w:pPr>
    <w:rPr>
      <w:rFonts w:ascii="Arial" w:eastAsia="Times New Roman" w:hAnsi="Arial" w:cs="Arial"/>
      <w:b/>
      <w:bCs/>
      <w:color w:val="F7EF18"/>
      <w:sz w:val="20"/>
      <w:szCs w:val="20"/>
      <w:lang w:bidi="th-TH"/>
    </w:rPr>
  </w:style>
  <w:style w:type="paragraph" w:customStyle="1" w:styleId="head21">
    <w:name w:val="head21"/>
    <w:basedOn w:val="Normal"/>
    <w:rsid w:val="00274949"/>
    <w:pPr>
      <w:spacing w:before="100" w:beforeAutospacing="1" w:after="100" w:afterAutospacing="1" w:line="240" w:lineRule="auto"/>
    </w:pPr>
    <w:rPr>
      <w:rFonts w:ascii="Arial" w:eastAsia="Times New Roman" w:hAnsi="Arial" w:cs="Arial"/>
      <w:color w:val="000000"/>
      <w:sz w:val="14"/>
      <w:szCs w:val="14"/>
      <w:lang w:bidi="th-TH"/>
    </w:rPr>
  </w:style>
  <w:style w:type="paragraph" w:customStyle="1" w:styleId="head22">
    <w:name w:val="head22"/>
    <w:basedOn w:val="Normal"/>
    <w:rsid w:val="00274949"/>
    <w:pPr>
      <w:spacing w:before="100" w:beforeAutospacing="1" w:after="100" w:afterAutospacing="1" w:line="240" w:lineRule="auto"/>
    </w:pPr>
    <w:rPr>
      <w:rFonts w:ascii="Arial" w:eastAsia="Times New Roman" w:hAnsi="Arial" w:cs="Arial"/>
      <w:color w:val="FFFFFF"/>
      <w:sz w:val="20"/>
      <w:szCs w:val="20"/>
      <w:lang w:bidi="th-TH"/>
    </w:rPr>
  </w:style>
  <w:style w:type="paragraph" w:customStyle="1" w:styleId="head23">
    <w:name w:val="head23"/>
    <w:basedOn w:val="Normal"/>
    <w:rsid w:val="00274949"/>
    <w:pPr>
      <w:spacing w:before="100" w:beforeAutospacing="1" w:after="100" w:afterAutospacing="1" w:line="240" w:lineRule="auto"/>
    </w:pPr>
    <w:rPr>
      <w:rFonts w:ascii="Arial" w:eastAsia="Times New Roman" w:hAnsi="Arial" w:cs="Arial"/>
      <w:b/>
      <w:bCs/>
      <w:color w:val="FDF505"/>
      <w:sz w:val="24"/>
      <w:szCs w:val="24"/>
      <w:lang w:bidi="th-TH"/>
    </w:rPr>
  </w:style>
  <w:style w:type="paragraph" w:customStyle="1" w:styleId="head24">
    <w:name w:val="head24"/>
    <w:basedOn w:val="Normal"/>
    <w:rsid w:val="00274949"/>
    <w:pPr>
      <w:spacing w:before="100" w:beforeAutospacing="1" w:after="100" w:afterAutospacing="1" w:line="240" w:lineRule="auto"/>
    </w:pPr>
    <w:rPr>
      <w:rFonts w:ascii="Arial" w:eastAsia="Times New Roman" w:hAnsi="Arial" w:cs="Arial"/>
      <w:b/>
      <w:bCs/>
      <w:color w:val="000000"/>
      <w:sz w:val="24"/>
      <w:szCs w:val="24"/>
      <w:lang w:bidi="th-TH"/>
    </w:rPr>
  </w:style>
  <w:style w:type="paragraph" w:customStyle="1" w:styleId="head25">
    <w:name w:val="head25"/>
    <w:basedOn w:val="Normal"/>
    <w:rsid w:val="00274949"/>
    <w:pPr>
      <w:spacing w:before="100" w:beforeAutospacing="1" w:after="100" w:afterAutospacing="1" w:line="240" w:lineRule="auto"/>
    </w:pPr>
    <w:rPr>
      <w:rFonts w:ascii="Arial" w:eastAsia="Times New Roman" w:hAnsi="Arial" w:cs="Arial"/>
      <w:color w:val="000000"/>
      <w:sz w:val="20"/>
      <w:szCs w:val="20"/>
      <w:lang w:bidi="th-TH"/>
    </w:rPr>
  </w:style>
  <w:style w:type="paragraph" w:customStyle="1" w:styleId="head26">
    <w:name w:val="head26"/>
    <w:basedOn w:val="Normal"/>
    <w:rsid w:val="00274949"/>
    <w:pPr>
      <w:spacing w:before="100" w:beforeAutospacing="1" w:after="100" w:afterAutospacing="1" w:line="240" w:lineRule="auto"/>
    </w:pPr>
    <w:rPr>
      <w:rFonts w:ascii="Arial" w:eastAsia="Times New Roman" w:hAnsi="Arial" w:cs="Arial"/>
      <w:color w:val="FDF505"/>
      <w:sz w:val="24"/>
      <w:szCs w:val="24"/>
      <w:lang w:bidi="th-TH"/>
    </w:rPr>
  </w:style>
  <w:style w:type="paragraph" w:customStyle="1" w:styleId="head27">
    <w:name w:val="head27"/>
    <w:basedOn w:val="Normal"/>
    <w:rsid w:val="00274949"/>
    <w:pPr>
      <w:spacing w:before="100" w:beforeAutospacing="1" w:after="100" w:afterAutospacing="1" w:line="240" w:lineRule="auto"/>
    </w:pPr>
    <w:rPr>
      <w:rFonts w:ascii="Arial" w:eastAsia="Times New Roman" w:hAnsi="Arial" w:cs="Arial"/>
      <w:b/>
      <w:bCs/>
      <w:color w:val="FDF505"/>
      <w:sz w:val="20"/>
      <w:szCs w:val="20"/>
      <w:lang w:bidi="th-TH"/>
    </w:rPr>
  </w:style>
  <w:style w:type="paragraph" w:customStyle="1" w:styleId="head28">
    <w:name w:val="head28"/>
    <w:basedOn w:val="Normal"/>
    <w:rsid w:val="00274949"/>
    <w:pPr>
      <w:spacing w:before="100" w:beforeAutospacing="1" w:after="100" w:afterAutospacing="1" w:line="240" w:lineRule="auto"/>
    </w:pPr>
    <w:rPr>
      <w:rFonts w:ascii="Arial" w:eastAsia="Times New Roman" w:hAnsi="Arial" w:cs="Arial"/>
      <w:b/>
      <w:bCs/>
      <w:color w:val="000000"/>
      <w:sz w:val="18"/>
      <w:szCs w:val="18"/>
      <w:lang w:bidi="th-TH"/>
    </w:rPr>
  </w:style>
  <w:style w:type="paragraph" w:customStyle="1" w:styleId="head29">
    <w:name w:val="head29"/>
    <w:basedOn w:val="Normal"/>
    <w:rsid w:val="00274949"/>
    <w:pPr>
      <w:spacing w:before="100" w:beforeAutospacing="1" w:after="100" w:afterAutospacing="1" w:line="240" w:lineRule="auto"/>
    </w:pPr>
    <w:rPr>
      <w:rFonts w:ascii="Arial" w:eastAsia="Times New Roman" w:hAnsi="Arial" w:cs="Arial"/>
      <w:color w:val="000000"/>
      <w:sz w:val="18"/>
      <w:szCs w:val="18"/>
      <w:lang w:bidi="th-TH"/>
    </w:rPr>
  </w:style>
  <w:style w:type="paragraph" w:customStyle="1" w:styleId="head30">
    <w:name w:val="head30"/>
    <w:basedOn w:val="Normal"/>
    <w:rsid w:val="00274949"/>
    <w:pPr>
      <w:spacing w:before="100" w:beforeAutospacing="1" w:after="100" w:afterAutospacing="1" w:line="240" w:lineRule="auto"/>
    </w:pPr>
    <w:rPr>
      <w:rFonts w:ascii="Arial" w:eastAsia="Times New Roman" w:hAnsi="Arial" w:cs="Arial"/>
      <w:b/>
      <w:bCs/>
      <w:color w:val="191970"/>
      <w:sz w:val="18"/>
      <w:szCs w:val="18"/>
      <w:lang w:bidi="th-TH"/>
    </w:rPr>
  </w:style>
  <w:style w:type="paragraph" w:customStyle="1" w:styleId="head31">
    <w:name w:val="head31"/>
    <w:basedOn w:val="Normal"/>
    <w:rsid w:val="00274949"/>
    <w:pPr>
      <w:spacing w:before="100" w:beforeAutospacing="1" w:after="100" w:afterAutospacing="1" w:line="240" w:lineRule="auto"/>
    </w:pPr>
    <w:rPr>
      <w:rFonts w:ascii="Arial" w:eastAsia="Times New Roman" w:hAnsi="Arial" w:cs="Arial"/>
      <w:color w:val="FA0303"/>
      <w:sz w:val="18"/>
      <w:szCs w:val="18"/>
      <w:lang w:bidi="th-TH"/>
    </w:rPr>
  </w:style>
  <w:style w:type="paragraph" w:customStyle="1" w:styleId="head32">
    <w:name w:val="head32"/>
    <w:basedOn w:val="Normal"/>
    <w:rsid w:val="00274949"/>
    <w:pPr>
      <w:spacing w:before="100" w:beforeAutospacing="1" w:after="100" w:afterAutospacing="1" w:line="240" w:lineRule="auto"/>
    </w:pPr>
    <w:rPr>
      <w:rFonts w:ascii="Arial" w:eastAsia="Times New Roman" w:hAnsi="Arial" w:cs="Arial"/>
      <w:b/>
      <w:bCs/>
      <w:color w:val="000000"/>
      <w:sz w:val="18"/>
      <w:szCs w:val="18"/>
      <w:lang w:bidi="th-TH"/>
    </w:rPr>
  </w:style>
  <w:style w:type="paragraph" w:customStyle="1" w:styleId="head33">
    <w:name w:val="head33"/>
    <w:basedOn w:val="Normal"/>
    <w:rsid w:val="00274949"/>
    <w:pPr>
      <w:spacing w:before="100" w:beforeAutospacing="1" w:after="100" w:afterAutospacing="1" w:line="240" w:lineRule="auto"/>
    </w:pPr>
    <w:rPr>
      <w:rFonts w:ascii="Arial" w:eastAsia="Times New Roman" w:hAnsi="Arial" w:cs="Arial"/>
      <w:color w:val="0054A6"/>
      <w:sz w:val="18"/>
      <w:szCs w:val="18"/>
      <w:lang w:bidi="th-TH"/>
    </w:rPr>
  </w:style>
  <w:style w:type="paragraph" w:customStyle="1" w:styleId="head34">
    <w:name w:val="head34"/>
    <w:basedOn w:val="Normal"/>
    <w:rsid w:val="00274949"/>
    <w:pPr>
      <w:spacing w:before="100" w:beforeAutospacing="1" w:after="100" w:afterAutospacing="1" w:line="240" w:lineRule="auto"/>
    </w:pPr>
    <w:rPr>
      <w:rFonts w:ascii="Arial" w:eastAsia="Times New Roman" w:hAnsi="Arial" w:cs="Arial"/>
      <w:color w:val="005826"/>
      <w:sz w:val="18"/>
      <w:szCs w:val="18"/>
      <w:lang w:bidi="th-TH"/>
    </w:rPr>
  </w:style>
  <w:style w:type="paragraph" w:customStyle="1" w:styleId="head35">
    <w:name w:val="head35"/>
    <w:basedOn w:val="Normal"/>
    <w:rsid w:val="00274949"/>
    <w:pPr>
      <w:spacing w:before="100" w:beforeAutospacing="1" w:after="100" w:afterAutospacing="1" w:line="240" w:lineRule="auto"/>
    </w:pPr>
    <w:rPr>
      <w:rFonts w:ascii="Arial" w:eastAsia="Times New Roman" w:hAnsi="Arial" w:cs="Arial"/>
      <w:color w:val="FF0000"/>
      <w:sz w:val="18"/>
      <w:szCs w:val="18"/>
      <w:lang w:bidi="th-TH"/>
    </w:rPr>
  </w:style>
  <w:style w:type="paragraph" w:customStyle="1" w:styleId="simplebuttongrey">
    <w:name w:val="simplebuttongrey"/>
    <w:basedOn w:val="Normal"/>
    <w:rsid w:val="00274949"/>
    <w:pPr>
      <w:pBdr>
        <w:top w:val="outset" w:sz="6" w:space="2" w:color="D0D0D0"/>
        <w:left w:val="outset" w:sz="6" w:space="5" w:color="D0D0D0"/>
        <w:bottom w:val="outset" w:sz="6" w:space="2" w:color="D0D0D0"/>
        <w:right w:val="outset" w:sz="6" w:space="5" w:color="D0D0D0"/>
      </w:pBdr>
      <w:shd w:val="clear" w:color="auto" w:fill="D0D0D0"/>
      <w:spacing w:before="100" w:beforeAutospacing="1" w:after="100" w:afterAutospacing="1" w:line="240" w:lineRule="auto"/>
    </w:pPr>
    <w:rPr>
      <w:rFonts w:ascii="Arial" w:eastAsia="Times New Roman" w:hAnsi="Arial" w:cs="Arial"/>
      <w:color w:val="505050"/>
      <w:sz w:val="18"/>
      <w:szCs w:val="18"/>
      <w:lang w:bidi="th-TH"/>
    </w:rPr>
  </w:style>
  <w:style w:type="paragraph" w:customStyle="1" w:styleId="simplebuttongreyhover">
    <w:name w:val="simplebuttongreyhover"/>
    <w:basedOn w:val="Normal"/>
    <w:rsid w:val="00274949"/>
    <w:pPr>
      <w:shd w:val="clear" w:color="auto" w:fill="DFDFDF"/>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customStyle="1" w:styleId="simplebuttongreyactive">
    <w:name w:val="simplebuttongreyactive"/>
    <w:basedOn w:val="Normal"/>
    <w:rsid w:val="00274949"/>
    <w:pPr>
      <w:pBdr>
        <w:top w:val="inset" w:sz="24" w:space="3" w:color="auto"/>
        <w:left w:val="inset" w:sz="24" w:space="5" w:color="auto"/>
        <w:bottom w:val="inset" w:sz="24" w:space="2" w:color="auto"/>
        <w:right w:val="inset" w:sz="24" w:space="4" w:color="auto"/>
      </w:pBdr>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customStyle="1" w:styleId="simplebuttonblue">
    <w:name w:val="simplebuttonblue"/>
    <w:basedOn w:val="Normal"/>
    <w:rsid w:val="00274949"/>
    <w:pPr>
      <w:pBdr>
        <w:top w:val="outset" w:sz="12" w:space="2" w:color="A1D6FF"/>
        <w:left w:val="outset" w:sz="12" w:space="5" w:color="A1D6FF"/>
        <w:bottom w:val="outset" w:sz="12" w:space="2" w:color="A1D6FF"/>
        <w:right w:val="outset" w:sz="12" w:space="5" w:color="A1D6FF"/>
      </w:pBdr>
      <w:shd w:val="clear" w:color="auto" w:fill="A0CDF8"/>
      <w:spacing w:before="100" w:beforeAutospacing="1" w:after="100" w:afterAutospacing="1" w:line="240" w:lineRule="auto"/>
    </w:pPr>
    <w:rPr>
      <w:rFonts w:ascii="Arial" w:eastAsia="Times New Roman" w:hAnsi="Arial" w:cs="Arial"/>
      <w:color w:val="000080"/>
      <w:sz w:val="18"/>
      <w:szCs w:val="18"/>
      <w:lang w:bidi="th-TH"/>
    </w:rPr>
  </w:style>
  <w:style w:type="paragraph" w:customStyle="1" w:styleId="simplebuttonbluehover">
    <w:name w:val="simplebuttonbluehover"/>
    <w:basedOn w:val="Normal"/>
    <w:rsid w:val="00274949"/>
    <w:pPr>
      <w:shd w:val="clear" w:color="auto" w:fill="BCDCFA"/>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customStyle="1" w:styleId="simplebuttonblueactive">
    <w:name w:val="simplebuttonblueactive"/>
    <w:basedOn w:val="Normal"/>
    <w:rsid w:val="00274949"/>
    <w:pPr>
      <w:pBdr>
        <w:top w:val="inset" w:sz="24" w:space="3" w:color="auto"/>
        <w:left w:val="inset" w:sz="24" w:space="5" w:color="auto"/>
        <w:bottom w:val="inset" w:sz="24" w:space="2" w:color="auto"/>
        <w:right w:val="inset" w:sz="24" w:space="4" w:color="auto"/>
      </w:pBdr>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customStyle="1" w:styleId="pravotetext">
    <w:name w:val="pravotetext"/>
    <w:basedOn w:val="Normal"/>
    <w:rsid w:val="00274949"/>
    <w:pPr>
      <w:spacing w:before="100" w:beforeAutospacing="1" w:after="100" w:afterAutospacing="1" w:line="240" w:lineRule="auto"/>
    </w:pPr>
    <w:rPr>
      <w:rFonts w:ascii="Arial" w:eastAsia="Times New Roman" w:hAnsi="Arial" w:cs="Arial"/>
      <w:color w:val="000000"/>
      <w:sz w:val="16"/>
      <w:szCs w:val="16"/>
      <w:lang w:bidi="th-TH"/>
    </w:rPr>
  </w:style>
  <w:style w:type="paragraph" w:customStyle="1" w:styleId="pravotecommentheader">
    <w:name w:val="pravotecommentheader"/>
    <w:basedOn w:val="Normal"/>
    <w:rsid w:val="00274949"/>
    <w:pPr>
      <w:pBdr>
        <w:top w:val="single" w:sz="6" w:space="2" w:color="800000"/>
        <w:left w:val="single" w:sz="6" w:space="2" w:color="800000"/>
        <w:bottom w:val="single" w:sz="6" w:space="2" w:color="800000"/>
        <w:right w:val="single" w:sz="6" w:space="2" w:color="800000"/>
      </w:pBdr>
      <w:shd w:val="clear" w:color="auto" w:fill="C0C0C0"/>
      <w:spacing w:before="100" w:beforeAutospacing="1" w:after="100" w:afterAutospacing="1" w:line="240" w:lineRule="auto"/>
    </w:pPr>
    <w:rPr>
      <w:rFonts w:ascii="Arial" w:eastAsia="Times New Roman" w:hAnsi="Arial" w:cs="Arial"/>
      <w:color w:val="000000"/>
      <w:sz w:val="18"/>
      <w:szCs w:val="18"/>
      <w:lang w:bidi="th-TH"/>
    </w:rPr>
  </w:style>
  <w:style w:type="paragraph" w:customStyle="1" w:styleId="pravotecommentbody">
    <w:name w:val="pravotecommentbody"/>
    <w:basedOn w:val="Normal"/>
    <w:rsid w:val="00274949"/>
    <w:pPr>
      <w:pBdr>
        <w:top w:val="single" w:sz="6" w:space="2" w:color="800000"/>
        <w:left w:val="single" w:sz="6" w:space="2" w:color="800000"/>
        <w:bottom w:val="single" w:sz="6" w:space="2" w:color="800000"/>
        <w:right w:val="single" w:sz="6" w:space="2" w:color="800000"/>
      </w:pBdr>
      <w:shd w:val="clear" w:color="auto" w:fill="FFFFFF"/>
      <w:spacing w:before="100" w:beforeAutospacing="1" w:after="100" w:afterAutospacing="1" w:line="240" w:lineRule="auto"/>
    </w:pPr>
    <w:rPr>
      <w:rFonts w:ascii="Arial" w:eastAsia="Times New Roman" w:hAnsi="Arial" w:cs="Arial"/>
      <w:color w:val="000000"/>
      <w:sz w:val="18"/>
      <w:szCs w:val="18"/>
      <w:lang w:bidi="th-TH"/>
    </w:rPr>
  </w:style>
  <w:style w:type="paragraph" w:customStyle="1" w:styleId="boardtopic">
    <w:name w:val="boardtopic"/>
    <w:basedOn w:val="Normal"/>
    <w:rsid w:val="00274949"/>
    <w:pPr>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customStyle="1" w:styleId="btpaget">
    <w:name w:val="btpaget"/>
    <w:basedOn w:val="Normal"/>
    <w:rsid w:val="00274949"/>
    <w:pPr>
      <w:shd w:val="clear" w:color="auto" w:fill="FFFFFF"/>
      <w:spacing w:before="100" w:beforeAutospacing="1" w:after="100" w:afterAutospacing="1" w:line="240" w:lineRule="auto"/>
    </w:pPr>
    <w:rPr>
      <w:rFonts w:ascii="Tahoma" w:eastAsia="Times New Roman" w:hAnsi="Tahoma" w:cs="Tahoma"/>
      <w:color w:val="000000"/>
      <w:sz w:val="18"/>
      <w:szCs w:val="18"/>
      <w:lang w:bidi="th-TH"/>
    </w:rPr>
  </w:style>
  <w:style w:type="paragraph" w:customStyle="1" w:styleId="btpage">
    <w:name w:val="btpage"/>
    <w:basedOn w:val="Normal"/>
    <w:rsid w:val="00274949"/>
    <w:pPr>
      <w:spacing w:before="100" w:beforeAutospacing="1" w:after="100" w:afterAutospacing="1" w:line="240" w:lineRule="auto"/>
    </w:pPr>
    <w:rPr>
      <w:rFonts w:ascii="Tahoma" w:eastAsia="Times New Roman" w:hAnsi="Tahoma" w:cs="Tahoma"/>
      <w:color w:val="000000"/>
      <w:sz w:val="24"/>
      <w:szCs w:val="24"/>
      <w:lang w:bidi="th-TH"/>
    </w:rPr>
  </w:style>
  <w:style w:type="paragraph" w:customStyle="1" w:styleId="btpageactive">
    <w:name w:val="btpageactive"/>
    <w:basedOn w:val="Normal"/>
    <w:rsid w:val="00274949"/>
    <w:pPr>
      <w:spacing w:before="100" w:beforeAutospacing="1" w:after="100" w:afterAutospacing="1" w:line="240" w:lineRule="auto"/>
    </w:pPr>
    <w:rPr>
      <w:rFonts w:ascii="Tahoma" w:eastAsia="Times New Roman" w:hAnsi="Tahoma" w:cs="Tahoma"/>
      <w:b/>
      <w:bCs/>
      <w:color w:val="000000"/>
      <w:sz w:val="24"/>
      <w:szCs w:val="24"/>
      <w:lang w:bidi="th-TH"/>
    </w:rPr>
  </w:style>
  <w:style w:type="paragraph" w:customStyle="1" w:styleId="bautostop">
    <w:name w:val="bautostop"/>
    <w:basedOn w:val="Normal"/>
    <w:rsid w:val="00274949"/>
    <w:pPr>
      <w:spacing w:before="100" w:beforeAutospacing="1" w:after="100" w:afterAutospacing="1" w:line="240" w:lineRule="auto"/>
      <w:jc w:val="center"/>
    </w:pPr>
    <w:rPr>
      <w:rFonts w:ascii="Tahoma" w:eastAsia="Times New Roman" w:hAnsi="Tahoma" w:cs="Tahoma"/>
      <w:color w:val="000000"/>
      <w:sz w:val="24"/>
      <w:szCs w:val="24"/>
      <w:lang w:bidi="th-TH"/>
    </w:rPr>
  </w:style>
  <w:style w:type="paragraph" w:customStyle="1" w:styleId="boxadmingphet">
    <w:name w:val="boxadmingphet"/>
    <w:basedOn w:val="Normal"/>
    <w:rsid w:val="00274949"/>
    <w:pPr>
      <w:spacing w:before="100" w:beforeAutospacing="1" w:after="100" w:afterAutospacing="1" w:line="240" w:lineRule="auto"/>
      <w:jc w:val="center"/>
    </w:pPr>
    <w:rPr>
      <w:rFonts w:ascii="Times New Roman" w:eastAsia="Times New Roman" w:hAnsi="Times New Roman" w:cs="Times New Roman"/>
      <w:color w:val="000000"/>
      <w:sz w:val="24"/>
      <w:szCs w:val="24"/>
      <w:lang w:bidi="th-TH"/>
    </w:rPr>
  </w:style>
  <w:style w:type="paragraph" w:customStyle="1" w:styleId="boxadmingnalika">
    <w:name w:val="boxadmingnalika"/>
    <w:basedOn w:val="Normal"/>
    <w:rsid w:val="00274949"/>
    <w:pPr>
      <w:spacing w:before="100" w:beforeAutospacing="1" w:after="100" w:afterAutospacing="1" w:line="240" w:lineRule="auto"/>
      <w:jc w:val="center"/>
    </w:pPr>
    <w:rPr>
      <w:rFonts w:ascii="Times New Roman" w:eastAsia="Times New Roman" w:hAnsi="Times New Roman" w:cs="Times New Roman"/>
      <w:color w:val="000000"/>
      <w:sz w:val="24"/>
      <w:szCs w:val="24"/>
      <w:lang w:bidi="th-TH"/>
    </w:rPr>
  </w:style>
  <w:style w:type="paragraph" w:customStyle="1" w:styleId="lbautostop">
    <w:name w:val="lbautostop"/>
    <w:basedOn w:val="Normal"/>
    <w:rsid w:val="00274949"/>
    <w:pPr>
      <w:spacing w:before="150" w:after="150" w:line="240" w:lineRule="auto"/>
      <w:ind w:left="150" w:right="150"/>
      <w:jc w:val="center"/>
    </w:pPr>
    <w:rPr>
      <w:rFonts w:ascii="Tahoma" w:eastAsia="Times New Roman" w:hAnsi="Tahoma" w:cs="Tahoma"/>
      <w:color w:val="000000"/>
      <w:sz w:val="21"/>
      <w:szCs w:val="21"/>
      <w:lang w:bidi="th-TH"/>
    </w:rPr>
  </w:style>
  <w:style w:type="paragraph" w:customStyle="1" w:styleId="lbcancelled">
    <w:name w:val="lbcancelled"/>
    <w:basedOn w:val="Normal"/>
    <w:rsid w:val="00274949"/>
    <w:pPr>
      <w:spacing w:before="150" w:after="150" w:line="15" w:lineRule="atLeast"/>
      <w:ind w:left="150" w:right="150"/>
      <w:jc w:val="center"/>
    </w:pPr>
    <w:rPr>
      <w:rFonts w:ascii="Tahoma" w:eastAsia="Times New Roman" w:hAnsi="Tahoma" w:cs="Tahoma"/>
      <w:color w:val="000000"/>
      <w:sz w:val="24"/>
      <w:szCs w:val="24"/>
      <w:lang w:bidi="th-TH"/>
    </w:rPr>
  </w:style>
  <w:style w:type="paragraph" w:customStyle="1" w:styleId="lbmgzonline">
    <w:name w:val="lbmgzonline"/>
    <w:basedOn w:val="Normal"/>
    <w:rsid w:val="00274949"/>
    <w:pPr>
      <w:spacing w:before="100" w:beforeAutospacing="1" w:after="100" w:afterAutospacing="1" w:line="240" w:lineRule="auto"/>
      <w:jc w:val="center"/>
    </w:pPr>
    <w:rPr>
      <w:rFonts w:ascii="Tahoma" w:eastAsia="Times New Roman" w:hAnsi="Tahoma" w:cs="Tahoma"/>
      <w:color w:val="000000"/>
      <w:sz w:val="24"/>
      <w:szCs w:val="24"/>
      <w:lang w:bidi="th-TH"/>
    </w:rPr>
  </w:style>
  <w:style w:type="paragraph" w:customStyle="1" w:styleId="boxmgz">
    <w:name w:val="boxmgz"/>
    <w:basedOn w:val="Normal"/>
    <w:rsid w:val="00274949"/>
    <w:pPr>
      <w:spacing w:before="100" w:beforeAutospacing="1" w:after="100" w:afterAutospacing="1" w:line="240" w:lineRule="auto"/>
      <w:jc w:val="center"/>
    </w:pPr>
    <w:rPr>
      <w:rFonts w:ascii="Times New Roman" w:eastAsia="Times New Roman" w:hAnsi="Times New Roman" w:cs="Times New Roman"/>
      <w:color w:val="000000"/>
      <w:sz w:val="24"/>
      <w:szCs w:val="24"/>
      <w:lang w:bidi="th-TH"/>
    </w:rPr>
  </w:style>
  <w:style w:type="paragraph" w:customStyle="1" w:styleId="boxmgzred">
    <w:name w:val="boxmgzred"/>
    <w:basedOn w:val="Normal"/>
    <w:rsid w:val="00274949"/>
    <w:pPr>
      <w:spacing w:before="100" w:beforeAutospacing="1" w:after="100" w:afterAutospacing="1" w:line="240" w:lineRule="auto"/>
      <w:jc w:val="center"/>
    </w:pPr>
    <w:rPr>
      <w:rFonts w:ascii="Times New Roman" w:eastAsia="Times New Roman" w:hAnsi="Times New Roman" w:cs="Times New Roman"/>
      <w:color w:val="000000"/>
      <w:sz w:val="24"/>
      <w:szCs w:val="24"/>
      <w:lang w:bidi="th-TH"/>
    </w:rPr>
  </w:style>
  <w:style w:type="paragraph" w:customStyle="1" w:styleId="boxmgzbg">
    <w:name w:val="boxmgzbg"/>
    <w:basedOn w:val="Normal"/>
    <w:rsid w:val="00274949"/>
    <w:pPr>
      <w:spacing w:before="100" w:beforeAutospacing="1" w:after="100" w:afterAutospacing="1" w:line="240" w:lineRule="auto"/>
      <w:jc w:val="center"/>
    </w:pPr>
    <w:rPr>
      <w:rFonts w:ascii="Times New Roman" w:eastAsia="Times New Roman" w:hAnsi="Times New Roman" w:cs="Times New Roman"/>
      <w:color w:val="000000"/>
      <w:sz w:val="24"/>
      <w:szCs w:val="24"/>
      <w:lang w:bidi="th-TH"/>
    </w:rPr>
  </w:style>
  <w:style w:type="paragraph" w:customStyle="1" w:styleId="boxmgzbgmain">
    <w:name w:val="boxmgzbgmain"/>
    <w:basedOn w:val="Normal"/>
    <w:rsid w:val="00274949"/>
    <w:pPr>
      <w:spacing w:before="100" w:beforeAutospacing="1" w:after="100" w:afterAutospacing="1" w:line="240" w:lineRule="auto"/>
      <w:jc w:val="center"/>
    </w:pPr>
    <w:rPr>
      <w:rFonts w:ascii="Tahoma" w:eastAsia="Times New Roman" w:hAnsi="Tahoma" w:cs="Tahoma"/>
      <w:color w:val="000000"/>
      <w:sz w:val="21"/>
      <w:szCs w:val="21"/>
      <w:lang w:bidi="th-TH"/>
    </w:rPr>
  </w:style>
  <w:style w:type="paragraph" w:customStyle="1" w:styleId="lbmgzmain">
    <w:name w:val="lbmgzmain"/>
    <w:basedOn w:val="Normal"/>
    <w:rsid w:val="00274949"/>
    <w:pPr>
      <w:spacing w:before="75" w:after="75" w:line="240" w:lineRule="auto"/>
      <w:ind w:left="75" w:right="75"/>
      <w:jc w:val="center"/>
    </w:pPr>
    <w:rPr>
      <w:rFonts w:ascii="Tahoma" w:eastAsia="Times New Roman" w:hAnsi="Tahoma" w:cs="Tahoma"/>
      <w:color w:val="FF8040"/>
      <w:sz w:val="30"/>
      <w:szCs w:val="30"/>
      <w:lang w:bidi="th-TH"/>
    </w:rPr>
  </w:style>
  <w:style w:type="character" w:customStyle="1" w:styleId="newauction">
    <w:name w:val="newauction"/>
    <w:basedOn w:val="DefaultParagraphFont"/>
    <w:rsid w:val="00274949"/>
    <w:rPr>
      <w:rFonts w:ascii="Tahoma" w:hAnsi="Tahoma" w:cs="Tahoma" w:hint="default"/>
      <w:color w:val="000000"/>
      <w:sz w:val="20"/>
      <w:szCs w:val="20"/>
    </w:rPr>
  </w:style>
  <w:style w:type="character" w:customStyle="1" w:styleId="pinicon">
    <w:name w:val="pinicon"/>
    <w:basedOn w:val="DefaultParagraphFont"/>
    <w:rsid w:val="00274949"/>
    <w:rPr>
      <w:rFonts w:ascii="Tahoma" w:hAnsi="Tahoma" w:cs="Tahoma" w:hint="default"/>
      <w:color w:val="000000"/>
      <w:sz w:val="20"/>
      <w:szCs w:val="20"/>
    </w:rPr>
  </w:style>
  <w:style w:type="character" w:customStyle="1" w:styleId="boardorder">
    <w:name w:val="boardorder"/>
    <w:basedOn w:val="DefaultParagraphFont"/>
    <w:rsid w:val="00274949"/>
    <w:rPr>
      <w:rFonts w:ascii="Tahoma" w:hAnsi="Tahoma" w:cs="Tahoma" w:hint="default"/>
      <w:color w:val="000000"/>
      <w:sz w:val="20"/>
      <w:szCs w:val="20"/>
    </w:rPr>
  </w:style>
  <w:style w:type="character" w:customStyle="1" w:styleId="newauction1">
    <w:name w:val="newauction1"/>
    <w:basedOn w:val="DefaultParagraphFont"/>
    <w:rsid w:val="00274949"/>
    <w:rPr>
      <w:rFonts w:ascii="Tahoma" w:hAnsi="Tahoma" w:cs="Tahoma" w:hint="default"/>
      <w:color w:val="000000"/>
      <w:sz w:val="20"/>
      <w:szCs w:val="20"/>
    </w:rPr>
  </w:style>
  <w:style w:type="character" w:customStyle="1" w:styleId="pinicon1">
    <w:name w:val="pinicon1"/>
    <w:basedOn w:val="DefaultParagraphFont"/>
    <w:rsid w:val="00274949"/>
    <w:rPr>
      <w:rFonts w:ascii="Tahoma" w:hAnsi="Tahoma" w:cs="Tahoma" w:hint="default"/>
      <w:color w:val="000000"/>
      <w:sz w:val="20"/>
      <w:szCs w:val="20"/>
    </w:rPr>
  </w:style>
  <w:style w:type="character" w:customStyle="1" w:styleId="boardorder1">
    <w:name w:val="boardorder1"/>
    <w:basedOn w:val="DefaultParagraphFont"/>
    <w:rsid w:val="00274949"/>
    <w:rPr>
      <w:rFonts w:ascii="Tahoma" w:hAnsi="Tahoma" w:cs="Tahoma" w:hint="default"/>
      <w:b/>
      <w:bCs/>
      <w:color w:val="990000"/>
      <w:sz w:val="20"/>
      <w:szCs w:val="20"/>
    </w:rPr>
  </w:style>
  <w:style w:type="paragraph" w:styleId="NormalWeb">
    <w:name w:val="Normal (Web)"/>
    <w:basedOn w:val="Normal"/>
    <w:uiPriority w:val="99"/>
    <w:semiHidden/>
    <w:unhideWhenUsed/>
    <w:rsid w:val="00274949"/>
    <w:pPr>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styleId="NoSpacing">
    <w:name w:val="No Spacing"/>
    <w:uiPriority w:val="1"/>
    <w:qFormat/>
    <w:rsid w:val="00236265"/>
    <w:pPr>
      <w:spacing w:after="0" w:line="240" w:lineRule="auto"/>
    </w:pPr>
  </w:style>
  <w:style w:type="table" w:styleId="TableGrid">
    <w:name w:val="Table Grid"/>
    <w:basedOn w:val="TableNormal"/>
    <w:uiPriority w:val="59"/>
    <w:rsid w:val="00236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1181">
      <w:bodyDiv w:val="1"/>
      <w:marLeft w:val="0"/>
      <w:marRight w:val="0"/>
      <w:marTop w:val="0"/>
      <w:marBottom w:val="0"/>
      <w:divBdr>
        <w:top w:val="none" w:sz="0" w:space="0" w:color="auto"/>
        <w:left w:val="none" w:sz="0" w:space="0" w:color="auto"/>
        <w:bottom w:val="none" w:sz="0" w:space="0" w:color="auto"/>
        <w:right w:val="none" w:sz="0" w:space="0" w:color="auto"/>
      </w:divBdr>
    </w:div>
    <w:div w:id="570773452">
      <w:bodyDiv w:val="1"/>
      <w:marLeft w:val="0"/>
      <w:marRight w:val="0"/>
      <w:marTop w:val="0"/>
      <w:marBottom w:val="0"/>
      <w:divBdr>
        <w:top w:val="none" w:sz="0" w:space="0" w:color="auto"/>
        <w:left w:val="none" w:sz="0" w:space="0" w:color="auto"/>
        <w:bottom w:val="none" w:sz="0" w:space="0" w:color="auto"/>
        <w:right w:val="none" w:sz="0" w:space="0" w:color="auto"/>
      </w:divBdr>
      <w:divsChild>
        <w:div w:id="680277734">
          <w:marLeft w:val="806"/>
          <w:marRight w:val="0"/>
          <w:marTop w:val="200"/>
          <w:marBottom w:val="0"/>
          <w:divBdr>
            <w:top w:val="none" w:sz="0" w:space="0" w:color="auto"/>
            <w:left w:val="none" w:sz="0" w:space="0" w:color="auto"/>
            <w:bottom w:val="none" w:sz="0" w:space="0" w:color="auto"/>
            <w:right w:val="none" w:sz="0" w:space="0" w:color="auto"/>
          </w:divBdr>
        </w:div>
      </w:divsChild>
    </w:div>
    <w:div w:id="778795982">
      <w:bodyDiv w:val="1"/>
      <w:marLeft w:val="0"/>
      <w:marRight w:val="0"/>
      <w:marTop w:val="0"/>
      <w:marBottom w:val="0"/>
      <w:divBdr>
        <w:top w:val="none" w:sz="0" w:space="0" w:color="auto"/>
        <w:left w:val="none" w:sz="0" w:space="0" w:color="auto"/>
        <w:bottom w:val="none" w:sz="0" w:space="0" w:color="auto"/>
        <w:right w:val="none" w:sz="0" w:space="0" w:color="auto"/>
      </w:divBdr>
      <w:divsChild>
        <w:div w:id="1702894975">
          <w:marLeft w:val="0"/>
          <w:marRight w:val="0"/>
          <w:marTop w:val="0"/>
          <w:marBottom w:val="0"/>
          <w:divBdr>
            <w:top w:val="none" w:sz="0" w:space="0" w:color="auto"/>
            <w:left w:val="none" w:sz="0" w:space="0" w:color="auto"/>
            <w:bottom w:val="none" w:sz="0" w:space="0" w:color="auto"/>
            <w:right w:val="none" w:sz="0" w:space="0" w:color="auto"/>
          </w:divBdr>
          <w:divsChild>
            <w:div w:id="1607300198">
              <w:marLeft w:val="0"/>
              <w:marRight w:val="0"/>
              <w:marTop w:val="0"/>
              <w:marBottom w:val="0"/>
              <w:divBdr>
                <w:top w:val="none" w:sz="0" w:space="0" w:color="auto"/>
                <w:left w:val="none" w:sz="0" w:space="0" w:color="auto"/>
                <w:bottom w:val="none" w:sz="0" w:space="0" w:color="auto"/>
                <w:right w:val="none" w:sz="0" w:space="0" w:color="auto"/>
              </w:divBdr>
              <w:divsChild>
                <w:div w:id="1490248506">
                  <w:marLeft w:val="0"/>
                  <w:marRight w:val="0"/>
                  <w:marTop w:val="0"/>
                  <w:marBottom w:val="0"/>
                  <w:divBdr>
                    <w:top w:val="none" w:sz="0" w:space="0" w:color="auto"/>
                    <w:left w:val="none" w:sz="0" w:space="0" w:color="auto"/>
                    <w:bottom w:val="none" w:sz="0" w:space="0" w:color="auto"/>
                    <w:right w:val="none" w:sz="0" w:space="0" w:color="auto"/>
                  </w:divBdr>
                  <w:divsChild>
                    <w:div w:id="2103599013">
                      <w:marLeft w:val="0"/>
                      <w:marRight w:val="0"/>
                      <w:marTop w:val="0"/>
                      <w:marBottom w:val="0"/>
                      <w:divBdr>
                        <w:top w:val="none" w:sz="0" w:space="0" w:color="auto"/>
                        <w:left w:val="none" w:sz="0" w:space="0" w:color="auto"/>
                        <w:bottom w:val="none" w:sz="0" w:space="0" w:color="auto"/>
                        <w:right w:val="none" w:sz="0" w:space="0" w:color="auto"/>
                      </w:divBdr>
                      <w:divsChild>
                        <w:div w:id="1181161607">
                          <w:marLeft w:val="0"/>
                          <w:marRight w:val="0"/>
                          <w:marTop w:val="0"/>
                          <w:marBottom w:val="0"/>
                          <w:divBdr>
                            <w:top w:val="none" w:sz="0" w:space="0" w:color="auto"/>
                            <w:left w:val="none" w:sz="0" w:space="0" w:color="auto"/>
                            <w:bottom w:val="none" w:sz="0" w:space="0" w:color="auto"/>
                            <w:right w:val="none" w:sz="0" w:space="0" w:color="auto"/>
                          </w:divBdr>
                          <w:divsChild>
                            <w:div w:id="419521948">
                              <w:marLeft w:val="0"/>
                              <w:marRight w:val="0"/>
                              <w:marTop w:val="0"/>
                              <w:marBottom w:val="0"/>
                              <w:divBdr>
                                <w:top w:val="none" w:sz="0" w:space="0" w:color="auto"/>
                                <w:left w:val="none" w:sz="0" w:space="0" w:color="auto"/>
                                <w:bottom w:val="none" w:sz="0" w:space="0" w:color="auto"/>
                                <w:right w:val="none" w:sz="0" w:space="0" w:color="auto"/>
                              </w:divBdr>
                              <w:divsChild>
                                <w:div w:id="1364355817">
                                  <w:marLeft w:val="0"/>
                                  <w:marRight w:val="0"/>
                                  <w:marTop w:val="0"/>
                                  <w:marBottom w:val="0"/>
                                  <w:divBdr>
                                    <w:top w:val="none" w:sz="0" w:space="0" w:color="auto"/>
                                    <w:left w:val="none" w:sz="0" w:space="0" w:color="auto"/>
                                    <w:bottom w:val="none" w:sz="0" w:space="0" w:color="auto"/>
                                    <w:right w:val="none" w:sz="0" w:space="0" w:color="auto"/>
                                  </w:divBdr>
                                  <w:divsChild>
                                    <w:div w:id="1475682031">
                                      <w:marLeft w:val="0"/>
                                      <w:marRight w:val="0"/>
                                      <w:marTop w:val="0"/>
                                      <w:marBottom w:val="0"/>
                                      <w:divBdr>
                                        <w:top w:val="none" w:sz="0" w:space="0" w:color="auto"/>
                                        <w:left w:val="none" w:sz="0" w:space="0" w:color="auto"/>
                                        <w:bottom w:val="none" w:sz="0" w:space="0" w:color="auto"/>
                                        <w:right w:val="none" w:sz="0" w:space="0" w:color="auto"/>
                                      </w:divBdr>
                                      <w:divsChild>
                                        <w:div w:id="168561900">
                                          <w:marLeft w:val="0"/>
                                          <w:marRight w:val="0"/>
                                          <w:marTop w:val="0"/>
                                          <w:marBottom w:val="0"/>
                                          <w:divBdr>
                                            <w:top w:val="none" w:sz="0" w:space="0" w:color="auto"/>
                                            <w:left w:val="none" w:sz="0" w:space="0" w:color="auto"/>
                                            <w:bottom w:val="none" w:sz="0" w:space="0" w:color="auto"/>
                                            <w:right w:val="none" w:sz="0" w:space="0" w:color="auto"/>
                                          </w:divBdr>
                                          <w:divsChild>
                                            <w:div w:id="1988051451">
                                              <w:marLeft w:val="0"/>
                                              <w:marRight w:val="0"/>
                                              <w:marTop w:val="0"/>
                                              <w:marBottom w:val="0"/>
                                              <w:divBdr>
                                                <w:top w:val="none" w:sz="0" w:space="0" w:color="auto"/>
                                                <w:left w:val="none" w:sz="0" w:space="0" w:color="auto"/>
                                                <w:bottom w:val="none" w:sz="0" w:space="0" w:color="auto"/>
                                                <w:right w:val="none" w:sz="0" w:space="0" w:color="auto"/>
                                              </w:divBdr>
                                            </w:div>
                                            <w:div w:id="11369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665206">
                          <w:marLeft w:val="0"/>
                          <w:marRight w:val="0"/>
                          <w:marTop w:val="0"/>
                          <w:marBottom w:val="0"/>
                          <w:divBdr>
                            <w:top w:val="none" w:sz="0" w:space="0" w:color="auto"/>
                            <w:left w:val="none" w:sz="0" w:space="0" w:color="auto"/>
                            <w:bottom w:val="none" w:sz="0" w:space="0" w:color="auto"/>
                            <w:right w:val="none" w:sz="0" w:space="0" w:color="auto"/>
                          </w:divBdr>
                          <w:divsChild>
                            <w:div w:id="1004288367">
                              <w:marLeft w:val="0"/>
                              <w:marRight w:val="0"/>
                              <w:marTop w:val="0"/>
                              <w:marBottom w:val="0"/>
                              <w:divBdr>
                                <w:top w:val="none" w:sz="0" w:space="0" w:color="auto"/>
                                <w:left w:val="none" w:sz="0" w:space="0" w:color="auto"/>
                                <w:bottom w:val="none" w:sz="0" w:space="0" w:color="auto"/>
                                <w:right w:val="none" w:sz="0" w:space="0" w:color="auto"/>
                              </w:divBdr>
                              <w:divsChild>
                                <w:div w:id="889532301">
                                  <w:marLeft w:val="0"/>
                                  <w:marRight w:val="0"/>
                                  <w:marTop w:val="375"/>
                                  <w:marBottom w:val="0"/>
                                  <w:divBdr>
                                    <w:top w:val="none" w:sz="0" w:space="0" w:color="auto"/>
                                    <w:left w:val="none" w:sz="0" w:space="0" w:color="auto"/>
                                    <w:bottom w:val="none" w:sz="0" w:space="0" w:color="auto"/>
                                    <w:right w:val="none" w:sz="0" w:space="0" w:color="auto"/>
                                  </w:divBdr>
                                  <w:divsChild>
                                    <w:div w:id="330719874">
                                      <w:marLeft w:val="150"/>
                                      <w:marRight w:val="150"/>
                                      <w:marTop w:val="150"/>
                                      <w:marBottom w:val="150"/>
                                      <w:divBdr>
                                        <w:top w:val="none" w:sz="0" w:space="0" w:color="auto"/>
                                        <w:left w:val="none" w:sz="0" w:space="0" w:color="auto"/>
                                        <w:bottom w:val="none" w:sz="0" w:space="0" w:color="auto"/>
                                        <w:right w:val="none" w:sz="0" w:space="0" w:color="auto"/>
                                      </w:divBdr>
                                      <w:divsChild>
                                        <w:div w:id="360134710">
                                          <w:marLeft w:val="0"/>
                                          <w:marRight w:val="0"/>
                                          <w:marTop w:val="0"/>
                                          <w:marBottom w:val="0"/>
                                          <w:divBdr>
                                            <w:top w:val="none" w:sz="0" w:space="0" w:color="auto"/>
                                            <w:left w:val="none" w:sz="0" w:space="0" w:color="auto"/>
                                            <w:bottom w:val="none" w:sz="0" w:space="0" w:color="auto"/>
                                            <w:right w:val="none" w:sz="0" w:space="0" w:color="auto"/>
                                          </w:divBdr>
                                          <w:divsChild>
                                            <w:div w:id="1406144420">
                                              <w:marLeft w:val="0"/>
                                              <w:marRight w:val="0"/>
                                              <w:marTop w:val="0"/>
                                              <w:marBottom w:val="0"/>
                                              <w:divBdr>
                                                <w:top w:val="none" w:sz="0" w:space="0" w:color="auto"/>
                                                <w:left w:val="none" w:sz="0" w:space="0" w:color="auto"/>
                                                <w:bottom w:val="none" w:sz="0" w:space="0" w:color="auto"/>
                                                <w:right w:val="none" w:sz="0" w:space="0" w:color="auto"/>
                                              </w:divBdr>
                                              <w:divsChild>
                                                <w:div w:id="409818494">
                                                  <w:marLeft w:val="0"/>
                                                  <w:marRight w:val="0"/>
                                                  <w:marTop w:val="0"/>
                                                  <w:marBottom w:val="0"/>
                                                  <w:divBdr>
                                                    <w:top w:val="none" w:sz="0" w:space="0" w:color="auto"/>
                                                    <w:left w:val="none" w:sz="0" w:space="0" w:color="auto"/>
                                                    <w:bottom w:val="none" w:sz="0" w:space="0" w:color="auto"/>
                                                    <w:right w:val="none" w:sz="0" w:space="0" w:color="auto"/>
                                                  </w:divBdr>
                                                  <w:divsChild>
                                                    <w:div w:id="881403740">
                                                      <w:marLeft w:val="0"/>
                                                      <w:marRight w:val="0"/>
                                                      <w:marTop w:val="0"/>
                                                      <w:marBottom w:val="0"/>
                                                      <w:divBdr>
                                                        <w:top w:val="none" w:sz="0" w:space="0" w:color="auto"/>
                                                        <w:left w:val="none" w:sz="0" w:space="0" w:color="auto"/>
                                                        <w:bottom w:val="none" w:sz="0" w:space="0" w:color="auto"/>
                                                        <w:right w:val="none" w:sz="0" w:space="0" w:color="auto"/>
                                                      </w:divBdr>
                                                      <w:divsChild>
                                                        <w:div w:id="402484323">
                                                          <w:marLeft w:val="0"/>
                                                          <w:marRight w:val="0"/>
                                                          <w:marTop w:val="0"/>
                                                          <w:marBottom w:val="0"/>
                                                          <w:divBdr>
                                                            <w:top w:val="none" w:sz="0" w:space="0" w:color="auto"/>
                                                            <w:left w:val="none" w:sz="0" w:space="0" w:color="auto"/>
                                                            <w:bottom w:val="none" w:sz="0" w:space="0" w:color="auto"/>
                                                            <w:right w:val="none" w:sz="0" w:space="0" w:color="auto"/>
                                                          </w:divBdr>
                                                          <w:divsChild>
                                                            <w:div w:id="1706558288">
                                                              <w:marLeft w:val="0"/>
                                                              <w:marRight w:val="0"/>
                                                              <w:marTop w:val="0"/>
                                                              <w:marBottom w:val="0"/>
                                                              <w:divBdr>
                                                                <w:top w:val="none" w:sz="0" w:space="0" w:color="auto"/>
                                                                <w:left w:val="none" w:sz="0" w:space="0" w:color="auto"/>
                                                                <w:bottom w:val="none" w:sz="0" w:space="0" w:color="auto"/>
                                                                <w:right w:val="none" w:sz="0" w:space="0" w:color="auto"/>
                                                              </w:divBdr>
                                                              <w:divsChild>
                                                                <w:div w:id="21279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926067">
              <w:marLeft w:val="0"/>
              <w:marRight w:val="0"/>
              <w:marTop w:val="0"/>
              <w:marBottom w:val="0"/>
              <w:divBdr>
                <w:top w:val="none" w:sz="0" w:space="0" w:color="auto"/>
                <w:left w:val="none" w:sz="0" w:space="0" w:color="auto"/>
                <w:bottom w:val="none" w:sz="0" w:space="0" w:color="auto"/>
                <w:right w:val="none" w:sz="0" w:space="0" w:color="auto"/>
              </w:divBdr>
              <w:divsChild>
                <w:div w:id="1675911437">
                  <w:marLeft w:val="0"/>
                  <w:marRight w:val="0"/>
                  <w:marTop w:val="0"/>
                  <w:marBottom w:val="0"/>
                  <w:divBdr>
                    <w:top w:val="none" w:sz="0" w:space="0" w:color="auto"/>
                    <w:left w:val="none" w:sz="0" w:space="0" w:color="auto"/>
                    <w:bottom w:val="none" w:sz="0" w:space="0" w:color="auto"/>
                    <w:right w:val="none" w:sz="0" w:space="0" w:color="auto"/>
                  </w:divBdr>
                  <w:divsChild>
                    <w:div w:id="749351992">
                      <w:marLeft w:val="0"/>
                      <w:marRight w:val="0"/>
                      <w:marTop w:val="0"/>
                      <w:marBottom w:val="0"/>
                      <w:divBdr>
                        <w:top w:val="none" w:sz="0" w:space="0" w:color="auto"/>
                        <w:left w:val="none" w:sz="0" w:space="0" w:color="auto"/>
                        <w:bottom w:val="none" w:sz="0" w:space="0" w:color="auto"/>
                        <w:right w:val="none" w:sz="0" w:space="0" w:color="auto"/>
                      </w:divBdr>
                      <w:divsChild>
                        <w:div w:id="668800136">
                          <w:marLeft w:val="0"/>
                          <w:marRight w:val="0"/>
                          <w:marTop w:val="0"/>
                          <w:marBottom w:val="0"/>
                          <w:divBdr>
                            <w:top w:val="none" w:sz="0" w:space="0" w:color="auto"/>
                            <w:left w:val="none" w:sz="0" w:space="0" w:color="auto"/>
                            <w:bottom w:val="none" w:sz="0" w:space="0" w:color="auto"/>
                            <w:right w:val="none" w:sz="0" w:space="0" w:color="auto"/>
                          </w:divBdr>
                          <w:divsChild>
                            <w:div w:id="291257546">
                              <w:marLeft w:val="150"/>
                              <w:marRight w:val="150"/>
                              <w:marTop w:val="150"/>
                              <w:marBottom w:val="150"/>
                              <w:divBdr>
                                <w:top w:val="none" w:sz="0" w:space="0" w:color="auto"/>
                                <w:left w:val="none" w:sz="0" w:space="0" w:color="auto"/>
                                <w:bottom w:val="none" w:sz="0" w:space="0" w:color="auto"/>
                                <w:right w:val="none" w:sz="0" w:space="0" w:color="auto"/>
                              </w:divBdr>
                              <w:divsChild>
                                <w:div w:id="1416629773">
                                  <w:marLeft w:val="0"/>
                                  <w:marRight w:val="0"/>
                                  <w:marTop w:val="0"/>
                                  <w:marBottom w:val="0"/>
                                  <w:divBdr>
                                    <w:top w:val="none" w:sz="0" w:space="0" w:color="auto"/>
                                    <w:left w:val="none" w:sz="0" w:space="0" w:color="auto"/>
                                    <w:bottom w:val="none" w:sz="0" w:space="0" w:color="auto"/>
                                    <w:right w:val="none" w:sz="0" w:space="0" w:color="auto"/>
                                  </w:divBdr>
                                  <w:divsChild>
                                    <w:div w:id="1204489155">
                                      <w:marLeft w:val="0"/>
                                      <w:marRight w:val="0"/>
                                      <w:marTop w:val="0"/>
                                      <w:marBottom w:val="0"/>
                                      <w:divBdr>
                                        <w:top w:val="none" w:sz="0" w:space="0" w:color="auto"/>
                                        <w:left w:val="none" w:sz="0" w:space="0" w:color="auto"/>
                                        <w:bottom w:val="none" w:sz="0" w:space="0" w:color="auto"/>
                                        <w:right w:val="none" w:sz="0" w:space="0" w:color="auto"/>
                                      </w:divBdr>
                                      <w:divsChild>
                                        <w:div w:id="1346322178">
                                          <w:marLeft w:val="0"/>
                                          <w:marRight w:val="0"/>
                                          <w:marTop w:val="0"/>
                                          <w:marBottom w:val="0"/>
                                          <w:divBdr>
                                            <w:top w:val="none" w:sz="0" w:space="0" w:color="auto"/>
                                            <w:left w:val="none" w:sz="0" w:space="0" w:color="auto"/>
                                            <w:bottom w:val="none" w:sz="0" w:space="0" w:color="auto"/>
                                            <w:right w:val="none" w:sz="0" w:space="0" w:color="auto"/>
                                          </w:divBdr>
                                          <w:divsChild>
                                            <w:div w:id="6257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16563">
              <w:marLeft w:val="0"/>
              <w:marRight w:val="0"/>
              <w:marTop w:val="0"/>
              <w:marBottom w:val="0"/>
              <w:divBdr>
                <w:top w:val="none" w:sz="0" w:space="0" w:color="auto"/>
                <w:left w:val="none" w:sz="0" w:space="0" w:color="auto"/>
                <w:bottom w:val="none" w:sz="0" w:space="0" w:color="auto"/>
                <w:right w:val="none" w:sz="0" w:space="0" w:color="auto"/>
              </w:divBdr>
              <w:divsChild>
                <w:div w:id="303005179">
                  <w:marLeft w:val="0"/>
                  <w:marRight w:val="0"/>
                  <w:marTop w:val="0"/>
                  <w:marBottom w:val="0"/>
                  <w:divBdr>
                    <w:top w:val="none" w:sz="0" w:space="0" w:color="auto"/>
                    <w:left w:val="none" w:sz="0" w:space="0" w:color="auto"/>
                    <w:bottom w:val="none" w:sz="0" w:space="0" w:color="auto"/>
                    <w:right w:val="none" w:sz="0" w:space="0" w:color="auto"/>
                  </w:divBdr>
                  <w:divsChild>
                    <w:div w:id="104883524">
                      <w:marLeft w:val="150"/>
                      <w:marRight w:val="150"/>
                      <w:marTop w:val="150"/>
                      <w:marBottom w:val="150"/>
                      <w:divBdr>
                        <w:top w:val="none" w:sz="0" w:space="0" w:color="auto"/>
                        <w:left w:val="none" w:sz="0" w:space="0" w:color="auto"/>
                        <w:bottom w:val="none" w:sz="0" w:space="0" w:color="auto"/>
                        <w:right w:val="none" w:sz="0" w:space="0" w:color="auto"/>
                      </w:divBdr>
                      <w:divsChild>
                        <w:div w:id="1504856333">
                          <w:marLeft w:val="0"/>
                          <w:marRight w:val="0"/>
                          <w:marTop w:val="0"/>
                          <w:marBottom w:val="0"/>
                          <w:divBdr>
                            <w:top w:val="none" w:sz="0" w:space="0" w:color="auto"/>
                            <w:left w:val="none" w:sz="0" w:space="0" w:color="auto"/>
                            <w:bottom w:val="none" w:sz="0" w:space="0" w:color="auto"/>
                            <w:right w:val="none" w:sz="0" w:space="0" w:color="auto"/>
                          </w:divBdr>
                          <w:divsChild>
                            <w:div w:id="1682076522">
                              <w:marLeft w:val="0"/>
                              <w:marRight w:val="0"/>
                              <w:marTop w:val="0"/>
                              <w:marBottom w:val="225"/>
                              <w:divBdr>
                                <w:top w:val="none" w:sz="0" w:space="0" w:color="auto"/>
                                <w:left w:val="none" w:sz="0" w:space="0" w:color="auto"/>
                                <w:bottom w:val="none" w:sz="0" w:space="0" w:color="auto"/>
                                <w:right w:val="none" w:sz="0" w:space="0" w:color="auto"/>
                              </w:divBdr>
                            </w:div>
                            <w:div w:id="1343582498">
                              <w:marLeft w:val="0"/>
                              <w:marRight w:val="0"/>
                              <w:marTop w:val="0"/>
                              <w:marBottom w:val="0"/>
                              <w:divBdr>
                                <w:top w:val="none" w:sz="0" w:space="0" w:color="auto"/>
                                <w:left w:val="none" w:sz="0" w:space="0" w:color="auto"/>
                                <w:bottom w:val="none" w:sz="0" w:space="0" w:color="auto"/>
                                <w:right w:val="none" w:sz="0" w:space="0" w:color="auto"/>
                              </w:divBdr>
                              <w:divsChild>
                                <w:div w:id="10919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7795">
                  <w:marLeft w:val="0"/>
                  <w:marRight w:val="0"/>
                  <w:marTop w:val="0"/>
                  <w:marBottom w:val="0"/>
                  <w:divBdr>
                    <w:top w:val="none" w:sz="0" w:space="0" w:color="auto"/>
                    <w:left w:val="none" w:sz="0" w:space="0" w:color="auto"/>
                    <w:bottom w:val="none" w:sz="0" w:space="0" w:color="auto"/>
                    <w:right w:val="none" w:sz="0" w:space="0" w:color="auto"/>
                  </w:divBdr>
                  <w:divsChild>
                    <w:div w:id="1636644674">
                      <w:marLeft w:val="150"/>
                      <w:marRight w:val="150"/>
                      <w:marTop w:val="150"/>
                      <w:marBottom w:val="150"/>
                      <w:divBdr>
                        <w:top w:val="none" w:sz="0" w:space="0" w:color="auto"/>
                        <w:left w:val="none" w:sz="0" w:space="0" w:color="auto"/>
                        <w:bottom w:val="none" w:sz="0" w:space="0" w:color="auto"/>
                        <w:right w:val="none" w:sz="0" w:space="0" w:color="auto"/>
                      </w:divBdr>
                      <w:divsChild>
                        <w:div w:id="979575212">
                          <w:marLeft w:val="0"/>
                          <w:marRight w:val="0"/>
                          <w:marTop w:val="0"/>
                          <w:marBottom w:val="0"/>
                          <w:divBdr>
                            <w:top w:val="none" w:sz="0" w:space="0" w:color="auto"/>
                            <w:left w:val="none" w:sz="0" w:space="0" w:color="auto"/>
                            <w:bottom w:val="none" w:sz="0" w:space="0" w:color="auto"/>
                            <w:right w:val="none" w:sz="0" w:space="0" w:color="auto"/>
                          </w:divBdr>
                          <w:divsChild>
                            <w:div w:id="726804961">
                              <w:marLeft w:val="0"/>
                              <w:marRight w:val="0"/>
                              <w:marTop w:val="0"/>
                              <w:marBottom w:val="225"/>
                              <w:divBdr>
                                <w:top w:val="none" w:sz="0" w:space="0" w:color="auto"/>
                                <w:left w:val="none" w:sz="0" w:space="0" w:color="auto"/>
                                <w:bottom w:val="none" w:sz="0" w:space="0" w:color="auto"/>
                                <w:right w:val="none" w:sz="0" w:space="0" w:color="auto"/>
                              </w:divBdr>
                            </w:div>
                            <w:div w:id="518085116">
                              <w:marLeft w:val="0"/>
                              <w:marRight w:val="0"/>
                              <w:marTop w:val="0"/>
                              <w:marBottom w:val="0"/>
                              <w:divBdr>
                                <w:top w:val="none" w:sz="0" w:space="0" w:color="auto"/>
                                <w:left w:val="none" w:sz="0" w:space="0" w:color="auto"/>
                                <w:bottom w:val="none" w:sz="0" w:space="0" w:color="auto"/>
                                <w:right w:val="none" w:sz="0" w:space="0" w:color="auto"/>
                              </w:divBdr>
                              <w:divsChild>
                                <w:div w:id="1474450285">
                                  <w:marLeft w:val="0"/>
                                  <w:marRight w:val="0"/>
                                  <w:marTop w:val="0"/>
                                  <w:marBottom w:val="0"/>
                                  <w:divBdr>
                                    <w:top w:val="none" w:sz="0" w:space="0" w:color="auto"/>
                                    <w:left w:val="none" w:sz="0" w:space="0" w:color="auto"/>
                                    <w:bottom w:val="none" w:sz="0" w:space="0" w:color="auto"/>
                                    <w:right w:val="none" w:sz="0" w:space="0" w:color="auto"/>
                                  </w:divBdr>
                                  <w:divsChild>
                                    <w:div w:id="618801360">
                                      <w:marLeft w:val="0"/>
                                      <w:marRight w:val="0"/>
                                      <w:marTop w:val="0"/>
                                      <w:marBottom w:val="0"/>
                                      <w:divBdr>
                                        <w:top w:val="none" w:sz="0" w:space="0" w:color="auto"/>
                                        <w:left w:val="none" w:sz="0" w:space="0" w:color="auto"/>
                                        <w:bottom w:val="none" w:sz="0" w:space="0" w:color="auto"/>
                                        <w:right w:val="none" w:sz="0" w:space="0" w:color="auto"/>
                                      </w:divBdr>
                                    </w:div>
                                    <w:div w:id="11970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1480">
                  <w:marLeft w:val="0"/>
                  <w:marRight w:val="0"/>
                  <w:marTop w:val="0"/>
                  <w:marBottom w:val="225"/>
                  <w:divBdr>
                    <w:top w:val="none" w:sz="0" w:space="0" w:color="auto"/>
                    <w:left w:val="none" w:sz="0" w:space="0" w:color="auto"/>
                    <w:bottom w:val="none" w:sz="0" w:space="0" w:color="auto"/>
                    <w:right w:val="none" w:sz="0" w:space="0" w:color="auto"/>
                  </w:divBdr>
                </w:div>
                <w:div w:id="2078504666">
                  <w:marLeft w:val="-225"/>
                  <w:marRight w:val="-225"/>
                  <w:marTop w:val="0"/>
                  <w:marBottom w:val="0"/>
                  <w:divBdr>
                    <w:top w:val="none" w:sz="0" w:space="0" w:color="auto"/>
                    <w:left w:val="none" w:sz="0" w:space="0" w:color="auto"/>
                    <w:bottom w:val="none" w:sz="0" w:space="0" w:color="auto"/>
                    <w:right w:val="none" w:sz="0" w:space="0" w:color="auto"/>
                  </w:divBdr>
                  <w:divsChild>
                    <w:div w:id="2128617978">
                      <w:marLeft w:val="0"/>
                      <w:marRight w:val="0"/>
                      <w:marTop w:val="0"/>
                      <w:marBottom w:val="0"/>
                      <w:divBdr>
                        <w:top w:val="none" w:sz="0" w:space="0" w:color="auto"/>
                        <w:left w:val="none" w:sz="0" w:space="0" w:color="auto"/>
                        <w:bottom w:val="none" w:sz="0" w:space="0" w:color="auto"/>
                        <w:right w:val="none" w:sz="0" w:space="0" w:color="auto"/>
                      </w:divBdr>
                      <w:divsChild>
                        <w:div w:id="1056587815">
                          <w:marLeft w:val="0"/>
                          <w:marRight w:val="0"/>
                          <w:marTop w:val="0"/>
                          <w:marBottom w:val="0"/>
                          <w:divBdr>
                            <w:top w:val="none" w:sz="0" w:space="0" w:color="auto"/>
                            <w:left w:val="none" w:sz="0" w:space="0" w:color="auto"/>
                            <w:bottom w:val="none" w:sz="0" w:space="0" w:color="auto"/>
                            <w:right w:val="none" w:sz="0" w:space="0" w:color="auto"/>
                          </w:divBdr>
                          <w:divsChild>
                            <w:div w:id="1681156038">
                              <w:marLeft w:val="225"/>
                              <w:marRight w:val="225"/>
                              <w:marTop w:val="225"/>
                              <w:marBottom w:val="225"/>
                              <w:divBdr>
                                <w:top w:val="none" w:sz="0" w:space="0" w:color="auto"/>
                                <w:left w:val="none" w:sz="0" w:space="0" w:color="auto"/>
                                <w:bottom w:val="none" w:sz="0" w:space="0" w:color="auto"/>
                                <w:right w:val="none" w:sz="0" w:space="0" w:color="auto"/>
                              </w:divBdr>
                            </w:div>
                          </w:divsChild>
                        </w:div>
                        <w:div w:id="1887176097">
                          <w:marLeft w:val="0"/>
                          <w:marRight w:val="0"/>
                          <w:marTop w:val="0"/>
                          <w:marBottom w:val="0"/>
                          <w:divBdr>
                            <w:top w:val="none" w:sz="0" w:space="0" w:color="auto"/>
                            <w:left w:val="none" w:sz="0" w:space="0" w:color="auto"/>
                            <w:bottom w:val="none" w:sz="0" w:space="0" w:color="auto"/>
                            <w:right w:val="none" w:sz="0" w:space="0" w:color="auto"/>
                          </w:divBdr>
                          <w:divsChild>
                            <w:div w:id="64319576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2082748071">
                  <w:marLeft w:val="-225"/>
                  <w:marRight w:val="-225"/>
                  <w:marTop w:val="0"/>
                  <w:marBottom w:val="0"/>
                  <w:divBdr>
                    <w:top w:val="none" w:sz="0" w:space="0" w:color="auto"/>
                    <w:left w:val="none" w:sz="0" w:space="0" w:color="auto"/>
                    <w:bottom w:val="none" w:sz="0" w:space="0" w:color="auto"/>
                    <w:right w:val="none" w:sz="0" w:space="0" w:color="auto"/>
                  </w:divBdr>
                  <w:divsChild>
                    <w:div w:id="1737892933">
                      <w:marLeft w:val="0"/>
                      <w:marRight w:val="0"/>
                      <w:marTop w:val="0"/>
                      <w:marBottom w:val="0"/>
                      <w:divBdr>
                        <w:top w:val="none" w:sz="0" w:space="0" w:color="auto"/>
                        <w:left w:val="none" w:sz="0" w:space="0" w:color="auto"/>
                        <w:bottom w:val="none" w:sz="0" w:space="0" w:color="auto"/>
                        <w:right w:val="none" w:sz="0" w:space="0" w:color="auto"/>
                      </w:divBdr>
                      <w:divsChild>
                        <w:div w:id="1054744048">
                          <w:marLeft w:val="0"/>
                          <w:marRight w:val="0"/>
                          <w:marTop w:val="0"/>
                          <w:marBottom w:val="0"/>
                          <w:divBdr>
                            <w:top w:val="none" w:sz="0" w:space="0" w:color="auto"/>
                            <w:left w:val="none" w:sz="0" w:space="0" w:color="auto"/>
                            <w:bottom w:val="none" w:sz="0" w:space="0" w:color="auto"/>
                            <w:right w:val="none" w:sz="0" w:space="0" w:color="auto"/>
                          </w:divBdr>
                          <w:divsChild>
                            <w:div w:id="695228213">
                              <w:marLeft w:val="225"/>
                              <w:marRight w:val="225"/>
                              <w:marTop w:val="225"/>
                              <w:marBottom w:val="225"/>
                              <w:divBdr>
                                <w:top w:val="none" w:sz="0" w:space="0" w:color="auto"/>
                                <w:left w:val="none" w:sz="0" w:space="0" w:color="auto"/>
                                <w:bottom w:val="none" w:sz="0" w:space="0" w:color="auto"/>
                                <w:right w:val="none" w:sz="0" w:space="0" w:color="auto"/>
                              </w:divBdr>
                            </w:div>
                          </w:divsChild>
                        </w:div>
                        <w:div w:id="1785684835">
                          <w:marLeft w:val="0"/>
                          <w:marRight w:val="0"/>
                          <w:marTop w:val="0"/>
                          <w:marBottom w:val="0"/>
                          <w:divBdr>
                            <w:top w:val="none" w:sz="0" w:space="0" w:color="auto"/>
                            <w:left w:val="none" w:sz="0" w:space="0" w:color="auto"/>
                            <w:bottom w:val="none" w:sz="0" w:space="0" w:color="auto"/>
                            <w:right w:val="none" w:sz="0" w:space="0" w:color="auto"/>
                          </w:divBdr>
                          <w:divsChild>
                            <w:div w:id="13776413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758022038">
                  <w:marLeft w:val="0"/>
                  <w:marRight w:val="0"/>
                  <w:marTop w:val="0"/>
                  <w:marBottom w:val="0"/>
                  <w:divBdr>
                    <w:top w:val="none" w:sz="0" w:space="0" w:color="auto"/>
                    <w:left w:val="none" w:sz="0" w:space="0" w:color="auto"/>
                    <w:bottom w:val="none" w:sz="0" w:space="0" w:color="auto"/>
                    <w:right w:val="none" w:sz="0" w:space="0" w:color="auto"/>
                  </w:divBdr>
                </w:div>
                <w:div w:id="1392509076">
                  <w:marLeft w:val="0"/>
                  <w:marRight w:val="0"/>
                  <w:marTop w:val="0"/>
                  <w:marBottom w:val="0"/>
                  <w:divBdr>
                    <w:top w:val="none" w:sz="0" w:space="0" w:color="auto"/>
                    <w:left w:val="none" w:sz="0" w:space="0" w:color="auto"/>
                    <w:bottom w:val="none" w:sz="0" w:space="0" w:color="auto"/>
                    <w:right w:val="none" w:sz="0" w:space="0" w:color="auto"/>
                  </w:divBdr>
                </w:div>
                <w:div w:id="985933968">
                  <w:marLeft w:val="0"/>
                  <w:marRight w:val="0"/>
                  <w:marTop w:val="0"/>
                  <w:marBottom w:val="0"/>
                  <w:divBdr>
                    <w:top w:val="none" w:sz="0" w:space="0" w:color="auto"/>
                    <w:left w:val="none" w:sz="0" w:space="0" w:color="auto"/>
                    <w:bottom w:val="none" w:sz="0" w:space="0" w:color="auto"/>
                    <w:right w:val="none" w:sz="0" w:space="0" w:color="auto"/>
                  </w:divBdr>
                </w:div>
                <w:div w:id="1738431551">
                  <w:marLeft w:val="0"/>
                  <w:marRight w:val="0"/>
                  <w:marTop w:val="0"/>
                  <w:marBottom w:val="0"/>
                  <w:divBdr>
                    <w:top w:val="none" w:sz="0" w:space="0" w:color="auto"/>
                    <w:left w:val="none" w:sz="0" w:space="0" w:color="auto"/>
                    <w:bottom w:val="none" w:sz="0" w:space="0" w:color="auto"/>
                    <w:right w:val="none" w:sz="0" w:space="0" w:color="auto"/>
                  </w:divBdr>
                  <w:divsChild>
                    <w:div w:id="844784169">
                      <w:marLeft w:val="0"/>
                      <w:marRight w:val="0"/>
                      <w:marTop w:val="0"/>
                      <w:marBottom w:val="0"/>
                      <w:divBdr>
                        <w:top w:val="none" w:sz="0" w:space="0" w:color="auto"/>
                        <w:left w:val="none" w:sz="0" w:space="0" w:color="auto"/>
                        <w:bottom w:val="none" w:sz="0" w:space="0" w:color="auto"/>
                        <w:right w:val="none" w:sz="0" w:space="0" w:color="auto"/>
                      </w:divBdr>
                    </w:div>
                  </w:divsChild>
                </w:div>
                <w:div w:id="91633754">
                  <w:marLeft w:val="0"/>
                  <w:marRight w:val="0"/>
                  <w:marTop w:val="0"/>
                  <w:marBottom w:val="0"/>
                  <w:divBdr>
                    <w:top w:val="none" w:sz="0" w:space="0" w:color="auto"/>
                    <w:left w:val="none" w:sz="0" w:space="0" w:color="auto"/>
                    <w:bottom w:val="none" w:sz="0" w:space="0" w:color="auto"/>
                    <w:right w:val="none" w:sz="0" w:space="0" w:color="auto"/>
                  </w:divBdr>
                  <w:divsChild>
                    <w:div w:id="53747928">
                      <w:marLeft w:val="0"/>
                      <w:marRight w:val="0"/>
                      <w:marTop w:val="0"/>
                      <w:marBottom w:val="0"/>
                      <w:divBdr>
                        <w:top w:val="none" w:sz="0" w:space="0" w:color="auto"/>
                        <w:left w:val="none" w:sz="0" w:space="0" w:color="auto"/>
                        <w:bottom w:val="none" w:sz="0" w:space="0" w:color="auto"/>
                        <w:right w:val="none" w:sz="0" w:space="0" w:color="auto"/>
                      </w:divBdr>
                    </w:div>
                  </w:divsChild>
                </w:div>
                <w:div w:id="1796830071">
                  <w:marLeft w:val="0"/>
                  <w:marRight w:val="0"/>
                  <w:marTop w:val="0"/>
                  <w:marBottom w:val="0"/>
                  <w:divBdr>
                    <w:top w:val="none" w:sz="0" w:space="0" w:color="auto"/>
                    <w:left w:val="none" w:sz="0" w:space="0" w:color="auto"/>
                    <w:bottom w:val="none" w:sz="0" w:space="0" w:color="auto"/>
                    <w:right w:val="none" w:sz="0" w:space="0" w:color="auto"/>
                  </w:divBdr>
                  <w:divsChild>
                    <w:div w:id="26027173">
                      <w:marLeft w:val="0"/>
                      <w:marRight w:val="0"/>
                      <w:marTop w:val="0"/>
                      <w:marBottom w:val="0"/>
                      <w:divBdr>
                        <w:top w:val="single" w:sz="6" w:space="0" w:color="131B1F"/>
                        <w:left w:val="none" w:sz="0" w:space="0" w:color="auto"/>
                        <w:bottom w:val="none" w:sz="0" w:space="0" w:color="auto"/>
                        <w:right w:val="none" w:sz="0" w:space="0" w:color="auto"/>
                      </w:divBdr>
                      <w:divsChild>
                        <w:div w:id="588001927">
                          <w:marLeft w:val="0"/>
                          <w:marRight w:val="0"/>
                          <w:marTop w:val="0"/>
                          <w:marBottom w:val="0"/>
                          <w:divBdr>
                            <w:top w:val="none" w:sz="0" w:space="0" w:color="auto"/>
                            <w:left w:val="none" w:sz="0" w:space="0" w:color="auto"/>
                            <w:bottom w:val="none" w:sz="0" w:space="0" w:color="auto"/>
                            <w:right w:val="none" w:sz="0" w:space="0" w:color="auto"/>
                          </w:divBdr>
                          <w:divsChild>
                            <w:div w:id="713770490">
                              <w:marLeft w:val="0"/>
                              <w:marRight w:val="0"/>
                              <w:marTop w:val="0"/>
                              <w:marBottom w:val="0"/>
                              <w:divBdr>
                                <w:top w:val="none" w:sz="0" w:space="0" w:color="auto"/>
                                <w:left w:val="none" w:sz="0" w:space="0" w:color="auto"/>
                                <w:bottom w:val="none" w:sz="0" w:space="0" w:color="auto"/>
                                <w:right w:val="none" w:sz="0" w:space="0" w:color="auto"/>
                              </w:divBdr>
                              <w:divsChild>
                                <w:div w:id="2099210465">
                                  <w:marLeft w:val="150"/>
                                  <w:marRight w:val="150"/>
                                  <w:marTop w:val="150"/>
                                  <w:marBottom w:val="150"/>
                                  <w:divBdr>
                                    <w:top w:val="none" w:sz="0" w:space="0" w:color="auto"/>
                                    <w:left w:val="none" w:sz="0" w:space="0" w:color="auto"/>
                                    <w:bottom w:val="none" w:sz="0" w:space="0" w:color="auto"/>
                                    <w:right w:val="none" w:sz="0" w:space="0" w:color="auto"/>
                                  </w:divBdr>
                                  <w:divsChild>
                                    <w:div w:id="198208706">
                                      <w:marLeft w:val="0"/>
                                      <w:marRight w:val="0"/>
                                      <w:marTop w:val="0"/>
                                      <w:marBottom w:val="0"/>
                                      <w:divBdr>
                                        <w:top w:val="none" w:sz="0" w:space="0" w:color="auto"/>
                                        <w:left w:val="none" w:sz="0" w:space="0" w:color="auto"/>
                                        <w:bottom w:val="none" w:sz="0" w:space="0" w:color="auto"/>
                                        <w:right w:val="none" w:sz="0" w:space="0" w:color="auto"/>
                                      </w:divBdr>
                                      <w:divsChild>
                                        <w:div w:id="679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738740">
                  <w:marLeft w:val="0"/>
                  <w:marRight w:val="0"/>
                  <w:marTop w:val="0"/>
                  <w:marBottom w:val="0"/>
                  <w:divBdr>
                    <w:top w:val="none" w:sz="0" w:space="0" w:color="auto"/>
                    <w:left w:val="none" w:sz="0" w:space="0" w:color="auto"/>
                    <w:bottom w:val="none" w:sz="0" w:space="0" w:color="auto"/>
                    <w:right w:val="none" w:sz="0" w:space="0" w:color="auto"/>
                  </w:divBdr>
                  <w:divsChild>
                    <w:div w:id="403380118">
                      <w:marLeft w:val="0"/>
                      <w:marRight w:val="0"/>
                      <w:marTop w:val="0"/>
                      <w:marBottom w:val="0"/>
                      <w:divBdr>
                        <w:top w:val="none" w:sz="0" w:space="0" w:color="auto"/>
                        <w:left w:val="none" w:sz="0" w:space="0" w:color="auto"/>
                        <w:bottom w:val="none" w:sz="0" w:space="0" w:color="auto"/>
                        <w:right w:val="none" w:sz="0" w:space="0" w:color="auto"/>
                      </w:divBdr>
                      <w:divsChild>
                        <w:div w:id="1150099949">
                          <w:marLeft w:val="0"/>
                          <w:marRight w:val="0"/>
                          <w:marTop w:val="0"/>
                          <w:marBottom w:val="0"/>
                          <w:divBdr>
                            <w:top w:val="none" w:sz="0" w:space="0" w:color="auto"/>
                            <w:left w:val="none" w:sz="0" w:space="0" w:color="auto"/>
                            <w:bottom w:val="none" w:sz="0" w:space="0" w:color="auto"/>
                            <w:right w:val="none" w:sz="0" w:space="0" w:color="auto"/>
                          </w:divBdr>
                          <w:divsChild>
                            <w:div w:id="1070233690">
                              <w:marLeft w:val="0"/>
                              <w:marRight w:val="0"/>
                              <w:marTop w:val="0"/>
                              <w:marBottom w:val="0"/>
                              <w:divBdr>
                                <w:top w:val="none" w:sz="0" w:space="0" w:color="auto"/>
                                <w:left w:val="none" w:sz="0" w:space="0" w:color="auto"/>
                                <w:bottom w:val="none" w:sz="0" w:space="0" w:color="auto"/>
                                <w:right w:val="none" w:sz="0" w:space="0" w:color="auto"/>
                              </w:divBdr>
                            </w:div>
                            <w:div w:id="1925144591">
                              <w:marLeft w:val="0"/>
                              <w:marRight w:val="0"/>
                              <w:marTop w:val="0"/>
                              <w:marBottom w:val="0"/>
                              <w:divBdr>
                                <w:top w:val="none" w:sz="0" w:space="0" w:color="auto"/>
                                <w:left w:val="none" w:sz="0" w:space="0" w:color="auto"/>
                                <w:bottom w:val="none" w:sz="0" w:space="0" w:color="auto"/>
                                <w:right w:val="none" w:sz="0" w:space="0" w:color="auto"/>
                              </w:divBdr>
                              <w:divsChild>
                                <w:div w:id="583150808">
                                  <w:marLeft w:val="150"/>
                                  <w:marRight w:val="150"/>
                                  <w:marTop w:val="150"/>
                                  <w:marBottom w:val="150"/>
                                  <w:divBdr>
                                    <w:top w:val="none" w:sz="0" w:space="0" w:color="auto"/>
                                    <w:left w:val="none" w:sz="0" w:space="0" w:color="auto"/>
                                    <w:bottom w:val="none" w:sz="0" w:space="0" w:color="auto"/>
                                    <w:right w:val="none" w:sz="0" w:space="0" w:color="auto"/>
                                  </w:divBdr>
                                  <w:divsChild>
                                    <w:div w:id="260648470">
                                      <w:marLeft w:val="0"/>
                                      <w:marRight w:val="0"/>
                                      <w:marTop w:val="0"/>
                                      <w:marBottom w:val="0"/>
                                      <w:divBdr>
                                        <w:top w:val="none" w:sz="0" w:space="0" w:color="auto"/>
                                        <w:left w:val="none" w:sz="0" w:space="0" w:color="auto"/>
                                        <w:bottom w:val="none" w:sz="0" w:space="0" w:color="auto"/>
                                        <w:right w:val="none" w:sz="0" w:space="0" w:color="auto"/>
                                      </w:divBdr>
                                      <w:divsChild>
                                        <w:div w:id="1594168021">
                                          <w:marLeft w:val="0"/>
                                          <w:marRight w:val="0"/>
                                          <w:marTop w:val="0"/>
                                          <w:marBottom w:val="0"/>
                                          <w:divBdr>
                                            <w:top w:val="none" w:sz="0" w:space="0" w:color="auto"/>
                                            <w:left w:val="none" w:sz="0" w:space="0" w:color="auto"/>
                                            <w:bottom w:val="none" w:sz="0" w:space="0" w:color="auto"/>
                                            <w:right w:val="none" w:sz="0" w:space="0" w:color="auto"/>
                                          </w:divBdr>
                                          <w:divsChild>
                                            <w:div w:id="12929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993822">
      <w:bodyDiv w:val="1"/>
      <w:marLeft w:val="0"/>
      <w:marRight w:val="0"/>
      <w:marTop w:val="0"/>
      <w:marBottom w:val="0"/>
      <w:divBdr>
        <w:top w:val="none" w:sz="0" w:space="0" w:color="auto"/>
        <w:left w:val="none" w:sz="0" w:space="0" w:color="auto"/>
        <w:bottom w:val="none" w:sz="0" w:space="0" w:color="auto"/>
        <w:right w:val="none" w:sz="0" w:space="0" w:color="auto"/>
      </w:divBdr>
      <w:divsChild>
        <w:div w:id="1806314861">
          <w:marLeft w:val="806"/>
          <w:marRight w:val="0"/>
          <w:marTop w:val="200"/>
          <w:marBottom w:val="0"/>
          <w:divBdr>
            <w:top w:val="none" w:sz="0" w:space="0" w:color="auto"/>
            <w:left w:val="none" w:sz="0" w:space="0" w:color="auto"/>
            <w:bottom w:val="none" w:sz="0" w:space="0" w:color="auto"/>
            <w:right w:val="none" w:sz="0" w:space="0" w:color="auto"/>
          </w:divBdr>
        </w:div>
      </w:divsChild>
    </w:div>
    <w:div w:id="1293905625">
      <w:bodyDiv w:val="1"/>
      <w:marLeft w:val="0"/>
      <w:marRight w:val="0"/>
      <w:marTop w:val="0"/>
      <w:marBottom w:val="0"/>
      <w:divBdr>
        <w:top w:val="none" w:sz="0" w:space="0" w:color="auto"/>
        <w:left w:val="none" w:sz="0" w:space="0" w:color="auto"/>
        <w:bottom w:val="none" w:sz="0" w:space="0" w:color="auto"/>
        <w:right w:val="none" w:sz="0" w:space="0" w:color="auto"/>
      </w:divBdr>
      <w:divsChild>
        <w:div w:id="1725912369">
          <w:marLeft w:val="806"/>
          <w:marRight w:val="0"/>
          <w:marTop w:val="200"/>
          <w:marBottom w:val="0"/>
          <w:divBdr>
            <w:top w:val="none" w:sz="0" w:space="0" w:color="auto"/>
            <w:left w:val="none" w:sz="0" w:space="0" w:color="auto"/>
            <w:bottom w:val="none" w:sz="0" w:space="0" w:color="auto"/>
            <w:right w:val="none" w:sz="0" w:space="0" w:color="auto"/>
          </w:divBdr>
        </w:div>
      </w:divsChild>
    </w:div>
    <w:div w:id="1385300404">
      <w:bodyDiv w:val="1"/>
      <w:marLeft w:val="0"/>
      <w:marRight w:val="0"/>
      <w:marTop w:val="0"/>
      <w:marBottom w:val="0"/>
      <w:divBdr>
        <w:top w:val="none" w:sz="0" w:space="0" w:color="auto"/>
        <w:left w:val="none" w:sz="0" w:space="0" w:color="auto"/>
        <w:bottom w:val="none" w:sz="0" w:space="0" w:color="auto"/>
        <w:right w:val="none" w:sz="0" w:space="0" w:color="auto"/>
      </w:divBdr>
      <w:divsChild>
        <w:div w:id="934247891">
          <w:marLeft w:val="806"/>
          <w:marRight w:val="0"/>
          <w:marTop w:val="200"/>
          <w:marBottom w:val="0"/>
          <w:divBdr>
            <w:top w:val="none" w:sz="0" w:space="0" w:color="auto"/>
            <w:left w:val="none" w:sz="0" w:space="0" w:color="auto"/>
            <w:bottom w:val="none" w:sz="0" w:space="0" w:color="auto"/>
            <w:right w:val="none" w:sz="0" w:space="0" w:color="auto"/>
          </w:divBdr>
        </w:div>
        <w:div w:id="1253667194">
          <w:marLeft w:val="806"/>
          <w:marRight w:val="0"/>
          <w:marTop w:val="200"/>
          <w:marBottom w:val="0"/>
          <w:divBdr>
            <w:top w:val="none" w:sz="0" w:space="0" w:color="auto"/>
            <w:left w:val="none" w:sz="0" w:space="0" w:color="auto"/>
            <w:bottom w:val="none" w:sz="0" w:space="0" w:color="auto"/>
            <w:right w:val="none" w:sz="0" w:space="0" w:color="auto"/>
          </w:divBdr>
        </w:div>
        <w:div w:id="59257698">
          <w:marLeft w:val="806"/>
          <w:marRight w:val="0"/>
          <w:marTop w:val="200"/>
          <w:marBottom w:val="0"/>
          <w:divBdr>
            <w:top w:val="none" w:sz="0" w:space="0" w:color="auto"/>
            <w:left w:val="none" w:sz="0" w:space="0" w:color="auto"/>
            <w:bottom w:val="none" w:sz="0" w:space="0" w:color="auto"/>
            <w:right w:val="none" w:sz="0" w:space="0" w:color="auto"/>
          </w:divBdr>
        </w:div>
        <w:div w:id="755514779">
          <w:marLeft w:val="806"/>
          <w:marRight w:val="0"/>
          <w:marTop w:val="200"/>
          <w:marBottom w:val="0"/>
          <w:divBdr>
            <w:top w:val="none" w:sz="0" w:space="0" w:color="auto"/>
            <w:left w:val="none" w:sz="0" w:space="0" w:color="auto"/>
            <w:bottom w:val="none" w:sz="0" w:space="0" w:color="auto"/>
            <w:right w:val="none" w:sz="0" w:space="0" w:color="auto"/>
          </w:divBdr>
        </w:div>
        <w:div w:id="1714883257">
          <w:marLeft w:val="806"/>
          <w:marRight w:val="0"/>
          <w:marTop w:val="200"/>
          <w:marBottom w:val="0"/>
          <w:divBdr>
            <w:top w:val="none" w:sz="0" w:space="0" w:color="auto"/>
            <w:left w:val="none" w:sz="0" w:space="0" w:color="auto"/>
            <w:bottom w:val="none" w:sz="0" w:space="0" w:color="auto"/>
            <w:right w:val="none" w:sz="0" w:space="0" w:color="auto"/>
          </w:divBdr>
        </w:div>
        <w:div w:id="1307273107">
          <w:marLeft w:val="806"/>
          <w:marRight w:val="0"/>
          <w:marTop w:val="200"/>
          <w:marBottom w:val="0"/>
          <w:divBdr>
            <w:top w:val="none" w:sz="0" w:space="0" w:color="auto"/>
            <w:left w:val="none" w:sz="0" w:space="0" w:color="auto"/>
            <w:bottom w:val="none" w:sz="0" w:space="0" w:color="auto"/>
            <w:right w:val="none" w:sz="0" w:space="0" w:color="auto"/>
          </w:divBdr>
        </w:div>
        <w:div w:id="1568147165">
          <w:marLeft w:val="806"/>
          <w:marRight w:val="0"/>
          <w:marTop w:val="200"/>
          <w:marBottom w:val="0"/>
          <w:divBdr>
            <w:top w:val="none" w:sz="0" w:space="0" w:color="auto"/>
            <w:left w:val="none" w:sz="0" w:space="0" w:color="auto"/>
            <w:bottom w:val="none" w:sz="0" w:space="0" w:color="auto"/>
            <w:right w:val="none" w:sz="0" w:space="0" w:color="auto"/>
          </w:divBdr>
        </w:div>
      </w:divsChild>
    </w:div>
    <w:div w:id="1498501464">
      <w:bodyDiv w:val="1"/>
      <w:marLeft w:val="0"/>
      <w:marRight w:val="0"/>
      <w:marTop w:val="0"/>
      <w:marBottom w:val="0"/>
      <w:divBdr>
        <w:top w:val="none" w:sz="0" w:space="0" w:color="auto"/>
        <w:left w:val="none" w:sz="0" w:space="0" w:color="auto"/>
        <w:bottom w:val="none" w:sz="0" w:space="0" w:color="auto"/>
        <w:right w:val="none" w:sz="0" w:space="0" w:color="auto"/>
      </w:divBdr>
      <w:divsChild>
        <w:div w:id="1914462057">
          <w:marLeft w:val="0"/>
          <w:marRight w:val="0"/>
          <w:marTop w:val="0"/>
          <w:marBottom w:val="0"/>
          <w:divBdr>
            <w:top w:val="none" w:sz="0" w:space="0" w:color="auto"/>
            <w:left w:val="none" w:sz="0" w:space="0" w:color="auto"/>
            <w:bottom w:val="none" w:sz="0" w:space="0" w:color="auto"/>
            <w:right w:val="none" w:sz="0" w:space="0" w:color="auto"/>
          </w:divBdr>
          <w:divsChild>
            <w:div w:id="1607689089">
              <w:marLeft w:val="-225"/>
              <w:marRight w:val="-225"/>
              <w:marTop w:val="0"/>
              <w:marBottom w:val="0"/>
              <w:divBdr>
                <w:top w:val="none" w:sz="0" w:space="0" w:color="auto"/>
                <w:left w:val="none" w:sz="0" w:space="0" w:color="auto"/>
                <w:bottom w:val="none" w:sz="0" w:space="0" w:color="auto"/>
                <w:right w:val="none" w:sz="0" w:space="0" w:color="auto"/>
              </w:divBdr>
              <w:divsChild>
                <w:div w:id="376469038">
                  <w:marLeft w:val="0"/>
                  <w:marRight w:val="0"/>
                  <w:marTop w:val="0"/>
                  <w:marBottom w:val="0"/>
                  <w:divBdr>
                    <w:top w:val="none" w:sz="0" w:space="0" w:color="auto"/>
                    <w:left w:val="none" w:sz="0" w:space="0" w:color="auto"/>
                    <w:bottom w:val="none" w:sz="0" w:space="0" w:color="auto"/>
                    <w:right w:val="none" w:sz="0" w:space="0" w:color="auto"/>
                  </w:divBdr>
                  <w:divsChild>
                    <w:div w:id="2136408544">
                      <w:marLeft w:val="0"/>
                      <w:marRight w:val="0"/>
                      <w:marTop w:val="0"/>
                      <w:marBottom w:val="0"/>
                      <w:divBdr>
                        <w:top w:val="none" w:sz="0" w:space="0" w:color="auto"/>
                        <w:left w:val="none" w:sz="0" w:space="0" w:color="auto"/>
                        <w:bottom w:val="none" w:sz="0" w:space="0" w:color="auto"/>
                        <w:right w:val="none" w:sz="0" w:space="0" w:color="auto"/>
                      </w:divBdr>
                    </w:div>
                    <w:div w:id="1014040038">
                      <w:marLeft w:val="0"/>
                      <w:marRight w:val="0"/>
                      <w:marTop w:val="0"/>
                      <w:marBottom w:val="0"/>
                      <w:divBdr>
                        <w:top w:val="none" w:sz="0" w:space="0" w:color="auto"/>
                        <w:left w:val="none" w:sz="0" w:space="0" w:color="auto"/>
                        <w:bottom w:val="none" w:sz="0" w:space="0" w:color="auto"/>
                        <w:right w:val="none" w:sz="0" w:space="0" w:color="auto"/>
                      </w:divBdr>
                      <w:divsChild>
                        <w:div w:id="1584728453">
                          <w:marLeft w:val="0"/>
                          <w:marRight w:val="75"/>
                          <w:marTop w:val="0"/>
                          <w:marBottom w:val="0"/>
                          <w:divBdr>
                            <w:top w:val="none" w:sz="0" w:space="0" w:color="auto"/>
                            <w:left w:val="none" w:sz="0" w:space="0" w:color="auto"/>
                            <w:bottom w:val="none" w:sz="0" w:space="0" w:color="auto"/>
                            <w:right w:val="none" w:sz="0" w:space="0" w:color="auto"/>
                          </w:divBdr>
                        </w:div>
                      </w:divsChild>
                    </w:div>
                    <w:div w:id="1465083131">
                      <w:blockQuote w:val="1"/>
                      <w:marLeft w:val="0"/>
                      <w:marRight w:val="0"/>
                      <w:marTop w:val="150"/>
                      <w:marBottom w:val="0"/>
                      <w:divBdr>
                        <w:top w:val="none" w:sz="0" w:space="0" w:color="auto"/>
                        <w:left w:val="none" w:sz="0" w:space="0" w:color="auto"/>
                        <w:bottom w:val="none" w:sz="0" w:space="0" w:color="auto"/>
                        <w:right w:val="none" w:sz="0" w:space="0" w:color="auto"/>
                      </w:divBdr>
                    </w:div>
                    <w:div w:id="651057414">
                      <w:marLeft w:val="0"/>
                      <w:marRight w:val="0"/>
                      <w:marTop w:val="0"/>
                      <w:marBottom w:val="0"/>
                      <w:divBdr>
                        <w:top w:val="none" w:sz="0" w:space="0" w:color="auto"/>
                        <w:left w:val="none" w:sz="0" w:space="0" w:color="auto"/>
                        <w:bottom w:val="none" w:sz="0" w:space="0" w:color="auto"/>
                        <w:right w:val="none" w:sz="0" w:space="0" w:color="auto"/>
                      </w:divBdr>
                    </w:div>
                    <w:div w:id="1283656898">
                      <w:marLeft w:val="0"/>
                      <w:marRight w:val="0"/>
                      <w:marTop w:val="0"/>
                      <w:marBottom w:val="0"/>
                      <w:divBdr>
                        <w:top w:val="none" w:sz="0" w:space="0" w:color="auto"/>
                        <w:left w:val="none" w:sz="0" w:space="0" w:color="auto"/>
                        <w:bottom w:val="none" w:sz="0" w:space="0" w:color="auto"/>
                        <w:right w:val="none" w:sz="0" w:space="0" w:color="auto"/>
                      </w:divBdr>
                    </w:div>
                    <w:div w:id="1933661390">
                      <w:marLeft w:val="0"/>
                      <w:marRight w:val="0"/>
                      <w:marTop w:val="0"/>
                      <w:marBottom w:val="0"/>
                      <w:divBdr>
                        <w:top w:val="none" w:sz="0" w:space="0" w:color="auto"/>
                        <w:left w:val="none" w:sz="0" w:space="0" w:color="auto"/>
                        <w:bottom w:val="none" w:sz="0" w:space="0" w:color="auto"/>
                        <w:right w:val="none" w:sz="0" w:space="0" w:color="auto"/>
                      </w:divBdr>
                    </w:div>
                    <w:div w:id="1249777794">
                      <w:marLeft w:val="0"/>
                      <w:marRight w:val="0"/>
                      <w:marTop w:val="0"/>
                      <w:marBottom w:val="300"/>
                      <w:divBdr>
                        <w:top w:val="none" w:sz="0" w:space="0" w:color="auto"/>
                        <w:left w:val="none" w:sz="0" w:space="0" w:color="auto"/>
                        <w:bottom w:val="none" w:sz="0" w:space="0" w:color="auto"/>
                        <w:right w:val="none" w:sz="0" w:space="0" w:color="auto"/>
                      </w:divBdr>
                      <w:divsChild>
                        <w:div w:id="268440973">
                          <w:marLeft w:val="0"/>
                          <w:marRight w:val="0"/>
                          <w:marTop w:val="0"/>
                          <w:marBottom w:val="0"/>
                          <w:divBdr>
                            <w:top w:val="none" w:sz="0" w:space="0" w:color="auto"/>
                            <w:left w:val="none" w:sz="0" w:space="0" w:color="auto"/>
                            <w:bottom w:val="none" w:sz="0" w:space="0" w:color="auto"/>
                            <w:right w:val="none" w:sz="0" w:space="0" w:color="auto"/>
                          </w:divBdr>
                        </w:div>
                      </w:divsChild>
                    </w:div>
                    <w:div w:id="1465074832">
                      <w:marLeft w:val="0"/>
                      <w:marRight w:val="0"/>
                      <w:marTop w:val="0"/>
                      <w:marBottom w:val="300"/>
                      <w:divBdr>
                        <w:top w:val="none" w:sz="0" w:space="0" w:color="auto"/>
                        <w:left w:val="none" w:sz="0" w:space="0" w:color="auto"/>
                        <w:bottom w:val="none" w:sz="0" w:space="0" w:color="auto"/>
                        <w:right w:val="none" w:sz="0" w:space="0" w:color="auto"/>
                      </w:divBdr>
                      <w:divsChild>
                        <w:div w:id="1057823972">
                          <w:marLeft w:val="0"/>
                          <w:marRight w:val="0"/>
                          <w:marTop w:val="0"/>
                          <w:marBottom w:val="0"/>
                          <w:divBdr>
                            <w:top w:val="none" w:sz="0" w:space="0" w:color="auto"/>
                            <w:left w:val="none" w:sz="0" w:space="0" w:color="auto"/>
                            <w:bottom w:val="none" w:sz="0" w:space="0" w:color="auto"/>
                            <w:right w:val="none" w:sz="0" w:space="0" w:color="auto"/>
                          </w:divBdr>
                        </w:div>
                      </w:divsChild>
                    </w:div>
                    <w:div w:id="703095925">
                      <w:marLeft w:val="0"/>
                      <w:marRight w:val="0"/>
                      <w:marTop w:val="0"/>
                      <w:marBottom w:val="300"/>
                      <w:divBdr>
                        <w:top w:val="none" w:sz="0" w:space="0" w:color="auto"/>
                        <w:left w:val="none" w:sz="0" w:space="0" w:color="auto"/>
                        <w:bottom w:val="none" w:sz="0" w:space="0" w:color="auto"/>
                        <w:right w:val="none" w:sz="0" w:space="0" w:color="auto"/>
                      </w:divBdr>
                      <w:divsChild>
                        <w:div w:id="1707635324">
                          <w:marLeft w:val="0"/>
                          <w:marRight w:val="0"/>
                          <w:marTop w:val="0"/>
                          <w:marBottom w:val="0"/>
                          <w:divBdr>
                            <w:top w:val="none" w:sz="0" w:space="0" w:color="auto"/>
                            <w:left w:val="none" w:sz="0" w:space="0" w:color="auto"/>
                            <w:bottom w:val="none" w:sz="0" w:space="0" w:color="auto"/>
                            <w:right w:val="none" w:sz="0" w:space="0" w:color="auto"/>
                          </w:divBdr>
                        </w:div>
                      </w:divsChild>
                    </w:div>
                    <w:div w:id="2047442080">
                      <w:marLeft w:val="0"/>
                      <w:marRight w:val="0"/>
                      <w:marTop w:val="0"/>
                      <w:marBottom w:val="0"/>
                      <w:divBdr>
                        <w:top w:val="none" w:sz="0" w:space="0" w:color="auto"/>
                        <w:left w:val="none" w:sz="0" w:space="0" w:color="auto"/>
                        <w:bottom w:val="none" w:sz="0" w:space="0" w:color="auto"/>
                        <w:right w:val="none" w:sz="0" w:space="0" w:color="auto"/>
                      </w:divBdr>
                    </w:div>
                    <w:div w:id="53820099">
                      <w:marLeft w:val="0"/>
                      <w:marRight w:val="0"/>
                      <w:marTop w:val="0"/>
                      <w:marBottom w:val="0"/>
                      <w:divBdr>
                        <w:top w:val="none" w:sz="0" w:space="0" w:color="auto"/>
                        <w:left w:val="none" w:sz="0" w:space="0" w:color="auto"/>
                        <w:bottom w:val="none" w:sz="0" w:space="0" w:color="auto"/>
                        <w:right w:val="none" w:sz="0" w:space="0" w:color="auto"/>
                      </w:divBdr>
                      <w:divsChild>
                        <w:div w:id="672493893">
                          <w:marLeft w:val="0"/>
                          <w:marRight w:val="0"/>
                          <w:marTop w:val="0"/>
                          <w:marBottom w:val="300"/>
                          <w:divBdr>
                            <w:top w:val="none" w:sz="0" w:space="0" w:color="auto"/>
                            <w:left w:val="none" w:sz="0" w:space="0" w:color="auto"/>
                            <w:bottom w:val="none" w:sz="0" w:space="0" w:color="auto"/>
                            <w:right w:val="none" w:sz="0" w:space="0" w:color="auto"/>
                          </w:divBdr>
                          <w:divsChild>
                            <w:div w:id="7416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1397">
                      <w:marLeft w:val="0"/>
                      <w:marRight w:val="0"/>
                      <w:marTop w:val="0"/>
                      <w:marBottom w:val="0"/>
                      <w:divBdr>
                        <w:top w:val="none" w:sz="0" w:space="0" w:color="auto"/>
                        <w:left w:val="none" w:sz="0" w:space="0" w:color="auto"/>
                        <w:bottom w:val="none" w:sz="0" w:space="0" w:color="auto"/>
                        <w:right w:val="none" w:sz="0" w:space="0" w:color="auto"/>
                      </w:divBdr>
                    </w:div>
                    <w:div w:id="2059474851">
                      <w:marLeft w:val="0"/>
                      <w:marRight w:val="0"/>
                      <w:marTop w:val="0"/>
                      <w:marBottom w:val="0"/>
                      <w:divBdr>
                        <w:top w:val="none" w:sz="0" w:space="0" w:color="auto"/>
                        <w:left w:val="none" w:sz="0" w:space="0" w:color="auto"/>
                        <w:bottom w:val="none" w:sz="0" w:space="0" w:color="auto"/>
                        <w:right w:val="none" w:sz="0" w:space="0" w:color="auto"/>
                      </w:divBdr>
                    </w:div>
                    <w:div w:id="1895316022">
                      <w:marLeft w:val="0"/>
                      <w:marRight w:val="0"/>
                      <w:marTop w:val="0"/>
                      <w:marBottom w:val="0"/>
                      <w:divBdr>
                        <w:top w:val="none" w:sz="0" w:space="0" w:color="auto"/>
                        <w:left w:val="none" w:sz="0" w:space="0" w:color="auto"/>
                        <w:bottom w:val="none" w:sz="0" w:space="0" w:color="auto"/>
                        <w:right w:val="none" w:sz="0" w:space="0" w:color="auto"/>
                      </w:divBdr>
                      <w:divsChild>
                        <w:div w:id="1023632864">
                          <w:marLeft w:val="0"/>
                          <w:marRight w:val="0"/>
                          <w:marTop w:val="0"/>
                          <w:marBottom w:val="300"/>
                          <w:divBdr>
                            <w:top w:val="none" w:sz="0" w:space="0" w:color="auto"/>
                            <w:left w:val="none" w:sz="0" w:space="0" w:color="auto"/>
                            <w:bottom w:val="none" w:sz="0" w:space="0" w:color="auto"/>
                            <w:right w:val="none" w:sz="0" w:space="0" w:color="auto"/>
                          </w:divBdr>
                          <w:divsChild>
                            <w:div w:id="11417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187">
                      <w:marLeft w:val="0"/>
                      <w:marRight w:val="0"/>
                      <w:marTop w:val="0"/>
                      <w:marBottom w:val="0"/>
                      <w:divBdr>
                        <w:top w:val="none" w:sz="0" w:space="0" w:color="auto"/>
                        <w:left w:val="none" w:sz="0" w:space="0" w:color="auto"/>
                        <w:bottom w:val="none" w:sz="0" w:space="0" w:color="auto"/>
                        <w:right w:val="none" w:sz="0" w:space="0" w:color="auto"/>
                      </w:divBdr>
                    </w:div>
                    <w:div w:id="1689331844">
                      <w:marLeft w:val="0"/>
                      <w:marRight w:val="0"/>
                      <w:marTop w:val="0"/>
                      <w:marBottom w:val="0"/>
                      <w:divBdr>
                        <w:top w:val="none" w:sz="0" w:space="0" w:color="auto"/>
                        <w:left w:val="none" w:sz="0" w:space="0" w:color="auto"/>
                        <w:bottom w:val="none" w:sz="0" w:space="0" w:color="auto"/>
                        <w:right w:val="none" w:sz="0" w:space="0" w:color="auto"/>
                      </w:divBdr>
                    </w:div>
                    <w:div w:id="1991866915">
                      <w:marLeft w:val="0"/>
                      <w:marRight w:val="0"/>
                      <w:marTop w:val="0"/>
                      <w:marBottom w:val="0"/>
                      <w:divBdr>
                        <w:top w:val="none" w:sz="0" w:space="0" w:color="auto"/>
                        <w:left w:val="none" w:sz="0" w:space="0" w:color="auto"/>
                        <w:bottom w:val="none" w:sz="0" w:space="0" w:color="auto"/>
                        <w:right w:val="none" w:sz="0" w:space="0" w:color="auto"/>
                      </w:divBdr>
                    </w:div>
                    <w:div w:id="200283459">
                      <w:marLeft w:val="0"/>
                      <w:marRight w:val="0"/>
                      <w:marTop w:val="0"/>
                      <w:marBottom w:val="0"/>
                      <w:divBdr>
                        <w:top w:val="none" w:sz="0" w:space="0" w:color="auto"/>
                        <w:left w:val="none" w:sz="0" w:space="0" w:color="auto"/>
                        <w:bottom w:val="none" w:sz="0" w:space="0" w:color="auto"/>
                        <w:right w:val="none" w:sz="0" w:space="0" w:color="auto"/>
                      </w:divBdr>
                      <w:divsChild>
                        <w:div w:id="636375810">
                          <w:marLeft w:val="0"/>
                          <w:marRight w:val="0"/>
                          <w:marTop w:val="0"/>
                          <w:marBottom w:val="300"/>
                          <w:divBdr>
                            <w:top w:val="none" w:sz="0" w:space="0" w:color="auto"/>
                            <w:left w:val="none" w:sz="0" w:space="0" w:color="auto"/>
                            <w:bottom w:val="none" w:sz="0" w:space="0" w:color="auto"/>
                            <w:right w:val="none" w:sz="0" w:space="0" w:color="auto"/>
                          </w:divBdr>
                          <w:divsChild>
                            <w:div w:id="9871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2968">
                      <w:marLeft w:val="0"/>
                      <w:marRight w:val="0"/>
                      <w:marTop w:val="0"/>
                      <w:marBottom w:val="0"/>
                      <w:divBdr>
                        <w:top w:val="none" w:sz="0" w:space="0" w:color="auto"/>
                        <w:left w:val="none" w:sz="0" w:space="0" w:color="auto"/>
                        <w:bottom w:val="none" w:sz="0" w:space="0" w:color="auto"/>
                        <w:right w:val="none" w:sz="0" w:space="0" w:color="auto"/>
                      </w:divBdr>
                    </w:div>
                    <w:div w:id="1118642996">
                      <w:marLeft w:val="0"/>
                      <w:marRight w:val="0"/>
                      <w:marTop w:val="0"/>
                      <w:marBottom w:val="0"/>
                      <w:divBdr>
                        <w:top w:val="none" w:sz="0" w:space="0" w:color="auto"/>
                        <w:left w:val="none" w:sz="0" w:space="0" w:color="auto"/>
                        <w:bottom w:val="none" w:sz="0" w:space="0" w:color="auto"/>
                        <w:right w:val="none" w:sz="0" w:space="0" w:color="auto"/>
                      </w:divBdr>
                      <w:divsChild>
                        <w:div w:id="456535295">
                          <w:marLeft w:val="0"/>
                          <w:marRight w:val="0"/>
                          <w:marTop w:val="0"/>
                          <w:marBottom w:val="300"/>
                          <w:divBdr>
                            <w:top w:val="none" w:sz="0" w:space="0" w:color="auto"/>
                            <w:left w:val="none" w:sz="0" w:space="0" w:color="auto"/>
                            <w:bottom w:val="none" w:sz="0" w:space="0" w:color="auto"/>
                            <w:right w:val="none" w:sz="0" w:space="0" w:color="auto"/>
                          </w:divBdr>
                          <w:divsChild>
                            <w:div w:id="11954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454">
                      <w:marLeft w:val="0"/>
                      <w:marRight w:val="0"/>
                      <w:marTop w:val="0"/>
                      <w:marBottom w:val="0"/>
                      <w:divBdr>
                        <w:top w:val="none" w:sz="0" w:space="0" w:color="auto"/>
                        <w:left w:val="none" w:sz="0" w:space="0" w:color="auto"/>
                        <w:bottom w:val="none" w:sz="0" w:space="0" w:color="auto"/>
                        <w:right w:val="none" w:sz="0" w:space="0" w:color="auto"/>
                      </w:divBdr>
                    </w:div>
                    <w:div w:id="692070216">
                      <w:marLeft w:val="0"/>
                      <w:marRight w:val="0"/>
                      <w:marTop w:val="0"/>
                      <w:marBottom w:val="0"/>
                      <w:divBdr>
                        <w:top w:val="none" w:sz="0" w:space="0" w:color="auto"/>
                        <w:left w:val="none" w:sz="0" w:space="0" w:color="auto"/>
                        <w:bottom w:val="none" w:sz="0" w:space="0" w:color="auto"/>
                        <w:right w:val="none" w:sz="0" w:space="0" w:color="auto"/>
                      </w:divBdr>
                      <w:divsChild>
                        <w:div w:id="2112116082">
                          <w:marLeft w:val="0"/>
                          <w:marRight w:val="0"/>
                          <w:marTop w:val="0"/>
                          <w:marBottom w:val="300"/>
                          <w:divBdr>
                            <w:top w:val="none" w:sz="0" w:space="0" w:color="auto"/>
                            <w:left w:val="none" w:sz="0" w:space="0" w:color="auto"/>
                            <w:bottom w:val="none" w:sz="0" w:space="0" w:color="auto"/>
                            <w:right w:val="none" w:sz="0" w:space="0" w:color="auto"/>
                          </w:divBdr>
                          <w:divsChild>
                            <w:div w:id="19350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1805">
                      <w:marLeft w:val="0"/>
                      <w:marRight w:val="0"/>
                      <w:marTop w:val="0"/>
                      <w:marBottom w:val="0"/>
                      <w:divBdr>
                        <w:top w:val="none" w:sz="0" w:space="0" w:color="auto"/>
                        <w:left w:val="none" w:sz="0" w:space="0" w:color="auto"/>
                        <w:bottom w:val="none" w:sz="0" w:space="0" w:color="auto"/>
                        <w:right w:val="none" w:sz="0" w:space="0" w:color="auto"/>
                      </w:divBdr>
                    </w:div>
                    <w:div w:id="314382391">
                      <w:marLeft w:val="0"/>
                      <w:marRight w:val="0"/>
                      <w:marTop w:val="0"/>
                      <w:marBottom w:val="0"/>
                      <w:divBdr>
                        <w:top w:val="none" w:sz="0" w:space="0" w:color="auto"/>
                        <w:left w:val="none" w:sz="0" w:space="0" w:color="auto"/>
                        <w:bottom w:val="none" w:sz="0" w:space="0" w:color="auto"/>
                        <w:right w:val="none" w:sz="0" w:space="0" w:color="auto"/>
                      </w:divBdr>
                    </w:div>
                    <w:div w:id="2139839269">
                      <w:marLeft w:val="0"/>
                      <w:marRight w:val="0"/>
                      <w:marTop w:val="0"/>
                      <w:marBottom w:val="0"/>
                      <w:divBdr>
                        <w:top w:val="none" w:sz="0" w:space="0" w:color="auto"/>
                        <w:left w:val="none" w:sz="0" w:space="0" w:color="auto"/>
                        <w:bottom w:val="none" w:sz="0" w:space="0" w:color="auto"/>
                        <w:right w:val="none" w:sz="0" w:space="0" w:color="auto"/>
                      </w:divBdr>
                    </w:div>
                    <w:div w:id="1577131385">
                      <w:marLeft w:val="0"/>
                      <w:marRight w:val="0"/>
                      <w:marTop w:val="0"/>
                      <w:marBottom w:val="0"/>
                      <w:divBdr>
                        <w:top w:val="none" w:sz="0" w:space="0" w:color="auto"/>
                        <w:left w:val="none" w:sz="0" w:space="0" w:color="auto"/>
                        <w:bottom w:val="none" w:sz="0" w:space="0" w:color="auto"/>
                        <w:right w:val="none" w:sz="0" w:space="0" w:color="auto"/>
                      </w:divBdr>
                      <w:divsChild>
                        <w:div w:id="1327830647">
                          <w:marLeft w:val="0"/>
                          <w:marRight w:val="0"/>
                          <w:marTop w:val="0"/>
                          <w:marBottom w:val="300"/>
                          <w:divBdr>
                            <w:top w:val="none" w:sz="0" w:space="0" w:color="auto"/>
                            <w:left w:val="none" w:sz="0" w:space="0" w:color="auto"/>
                            <w:bottom w:val="none" w:sz="0" w:space="0" w:color="auto"/>
                            <w:right w:val="none" w:sz="0" w:space="0" w:color="auto"/>
                          </w:divBdr>
                          <w:divsChild>
                            <w:div w:id="7382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755">
                      <w:marLeft w:val="0"/>
                      <w:marRight w:val="0"/>
                      <w:marTop w:val="0"/>
                      <w:marBottom w:val="0"/>
                      <w:divBdr>
                        <w:top w:val="none" w:sz="0" w:space="0" w:color="auto"/>
                        <w:left w:val="none" w:sz="0" w:space="0" w:color="auto"/>
                        <w:bottom w:val="none" w:sz="0" w:space="0" w:color="auto"/>
                        <w:right w:val="none" w:sz="0" w:space="0" w:color="auto"/>
                      </w:divBdr>
                    </w:div>
                    <w:div w:id="632715440">
                      <w:marLeft w:val="0"/>
                      <w:marRight w:val="0"/>
                      <w:marTop w:val="0"/>
                      <w:marBottom w:val="0"/>
                      <w:divBdr>
                        <w:top w:val="none" w:sz="0" w:space="0" w:color="auto"/>
                        <w:left w:val="none" w:sz="0" w:space="0" w:color="auto"/>
                        <w:bottom w:val="none" w:sz="0" w:space="0" w:color="auto"/>
                        <w:right w:val="none" w:sz="0" w:space="0" w:color="auto"/>
                      </w:divBdr>
                    </w:div>
                    <w:div w:id="1576015403">
                      <w:marLeft w:val="0"/>
                      <w:marRight w:val="0"/>
                      <w:marTop w:val="0"/>
                      <w:marBottom w:val="0"/>
                      <w:divBdr>
                        <w:top w:val="none" w:sz="0" w:space="0" w:color="auto"/>
                        <w:left w:val="none" w:sz="0" w:space="0" w:color="auto"/>
                        <w:bottom w:val="none" w:sz="0" w:space="0" w:color="auto"/>
                        <w:right w:val="none" w:sz="0" w:space="0" w:color="auto"/>
                      </w:divBdr>
                      <w:divsChild>
                        <w:div w:id="204559885">
                          <w:marLeft w:val="0"/>
                          <w:marRight w:val="0"/>
                          <w:marTop w:val="0"/>
                          <w:marBottom w:val="300"/>
                          <w:divBdr>
                            <w:top w:val="none" w:sz="0" w:space="0" w:color="auto"/>
                            <w:left w:val="none" w:sz="0" w:space="0" w:color="auto"/>
                            <w:bottom w:val="none" w:sz="0" w:space="0" w:color="auto"/>
                            <w:right w:val="none" w:sz="0" w:space="0" w:color="auto"/>
                          </w:divBdr>
                          <w:divsChild>
                            <w:div w:id="353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379">
                      <w:marLeft w:val="0"/>
                      <w:marRight w:val="0"/>
                      <w:marTop w:val="0"/>
                      <w:marBottom w:val="0"/>
                      <w:divBdr>
                        <w:top w:val="none" w:sz="0" w:space="0" w:color="auto"/>
                        <w:left w:val="none" w:sz="0" w:space="0" w:color="auto"/>
                        <w:bottom w:val="none" w:sz="0" w:space="0" w:color="auto"/>
                        <w:right w:val="none" w:sz="0" w:space="0" w:color="auto"/>
                      </w:divBdr>
                    </w:div>
                    <w:div w:id="582838966">
                      <w:marLeft w:val="0"/>
                      <w:marRight w:val="0"/>
                      <w:marTop w:val="0"/>
                      <w:marBottom w:val="0"/>
                      <w:divBdr>
                        <w:top w:val="none" w:sz="0" w:space="0" w:color="auto"/>
                        <w:left w:val="none" w:sz="0" w:space="0" w:color="auto"/>
                        <w:bottom w:val="none" w:sz="0" w:space="0" w:color="auto"/>
                        <w:right w:val="none" w:sz="0" w:space="0" w:color="auto"/>
                      </w:divBdr>
                      <w:divsChild>
                        <w:div w:id="226917069">
                          <w:marLeft w:val="0"/>
                          <w:marRight w:val="0"/>
                          <w:marTop w:val="0"/>
                          <w:marBottom w:val="0"/>
                          <w:divBdr>
                            <w:top w:val="none" w:sz="0" w:space="0" w:color="auto"/>
                            <w:left w:val="none" w:sz="0" w:space="0" w:color="auto"/>
                            <w:bottom w:val="none" w:sz="0" w:space="0" w:color="auto"/>
                            <w:right w:val="none" w:sz="0" w:space="0" w:color="auto"/>
                          </w:divBdr>
                        </w:div>
                        <w:div w:id="1150635715">
                          <w:marLeft w:val="0"/>
                          <w:marRight w:val="0"/>
                          <w:marTop w:val="0"/>
                          <w:marBottom w:val="0"/>
                          <w:divBdr>
                            <w:top w:val="none" w:sz="0" w:space="0" w:color="auto"/>
                            <w:left w:val="none" w:sz="0" w:space="0" w:color="auto"/>
                            <w:bottom w:val="none" w:sz="0" w:space="0" w:color="auto"/>
                            <w:right w:val="none" w:sz="0" w:space="0" w:color="auto"/>
                          </w:divBdr>
                        </w:div>
                        <w:div w:id="550657330">
                          <w:marLeft w:val="0"/>
                          <w:marRight w:val="0"/>
                          <w:marTop w:val="0"/>
                          <w:marBottom w:val="0"/>
                          <w:divBdr>
                            <w:top w:val="none" w:sz="0" w:space="0" w:color="auto"/>
                            <w:left w:val="none" w:sz="0" w:space="0" w:color="auto"/>
                            <w:bottom w:val="none" w:sz="0" w:space="0" w:color="auto"/>
                            <w:right w:val="none" w:sz="0" w:space="0" w:color="auto"/>
                          </w:divBdr>
                        </w:div>
                        <w:div w:id="1722286379">
                          <w:marLeft w:val="0"/>
                          <w:marRight w:val="0"/>
                          <w:marTop w:val="0"/>
                          <w:marBottom w:val="0"/>
                          <w:divBdr>
                            <w:top w:val="none" w:sz="0" w:space="0" w:color="auto"/>
                            <w:left w:val="none" w:sz="0" w:space="0" w:color="auto"/>
                            <w:bottom w:val="none" w:sz="0" w:space="0" w:color="auto"/>
                            <w:right w:val="none" w:sz="0" w:space="0" w:color="auto"/>
                          </w:divBdr>
                        </w:div>
                        <w:div w:id="1510753056">
                          <w:marLeft w:val="0"/>
                          <w:marRight w:val="0"/>
                          <w:marTop w:val="0"/>
                          <w:marBottom w:val="0"/>
                          <w:divBdr>
                            <w:top w:val="none" w:sz="0" w:space="0" w:color="auto"/>
                            <w:left w:val="none" w:sz="0" w:space="0" w:color="auto"/>
                            <w:bottom w:val="none" w:sz="0" w:space="0" w:color="auto"/>
                            <w:right w:val="none" w:sz="0" w:space="0" w:color="auto"/>
                          </w:divBdr>
                        </w:div>
                        <w:div w:id="746683815">
                          <w:marLeft w:val="0"/>
                          <w:marRight w:val="0"/>
                          <w:marTop w:val="0"/>
                          <w:marBottom w:val="300"/>
                          <w:divBdr>
                            <w:top w:val="none" w:sz="0" w:space="0" w:color="auto"/>
                            <w:left w:val="none" w:sz="0" w:space="0" w:color="auto"/>
                            <w:bottom w:val="none" w:sz="0" w:space="0" w:color="auto"/>
                            <w:right w:val="none" w:sz="0" w:space="0" w:color="auto"/>
                          </w:divBdr>
                          <w:divsChild>
                            <w:div w:id="9332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1747">
                      <w:marLeft w:val="0"/>
                      <w:marRight w:val="0"/>
                      <w:marTop w:val="0"/>
                      <w:marBottom w:val="0"/>
                      <w:divBdr>
                        <w:top w:val="none" w:sz="0" w:space="0" w:color="auto"/>
                        <w:left w:val="none" w:sz="0" w:space="0" w:color="auto"/>
                        <w:bottom w:val="none" w:sz="0" w:space="0" w:color="auto"/>
                        <w:right w:val="none" w:sz="0" w:space="0" w:color="auto"/>
                      </w:divBdr>
                    </w:div>
                    <w:div w:id="1268199444">
                      <w:marLeft w:val="0"/>
                      <w:marRight w:val="0"/>
                      <w:marTop w:val="0"/>
                      <w:marBottom w:val="0"/>
                      <w:divBdr>
                        <w:top w:val="none" w:sz="0" w:space="0" w:color="auto"/>
                        <w:left w:val="none" w:sz="0" w:space="0" w:color="auto"/>
                        <w:bottom w:val="none" w:sz="0" w:space="0" w:color="auto"/>
                        <w:right w:val="none" w:sz="0" w:space="0" w:color="auto"/>
                      </w:divBdr>
                    </w:div>
                    <w:div w:id="2021658083">
                      <w:marLeft w:val="0"/>
                      <w:marRight w:val="0"/>
                      <w:marTop w:val="0"/>
                      <w:marBottom w:val="0"/>
                      <w:divBdr>
                        <w:top w:val="none" w:sz="0" w:space="0" w:color="auto"/>
                        <w:left w:val="none" w:sz="0" w:space="0" w:color="auto"/>
                        <w:bottom w:val="none" w:sz="0" w:space="0" w:color="auto"/>
                        <w:right w:val="none" w:sz="0" w:space="0" w:color="auto"/>
                      </w:divBdr>
                      <w:divsChild>
                        <w:div w:id="966545714">
                          <w:marLeft w:val="0"/>
                          <w:marRight w:val="0"/>
                          <w:marTop w:val="0"/>
                          <w:marBottom w:val="300"/>
                          <w:divBdr>
                            <w:top w:val="none" w:sz="0" w:space="0" w:color="auto"/>
                            <w:left w:val="none" w:sz="0" w:space="0" w:color="auto"/>
                            <w:bottom w:val="none" w:sz="0" w:space="0" w:color="auto"/>
                            <w:right w:val="none" w:sz="0" w:space="0" w:color="auto"/>
                          </w:divBdr>
                          <w:divsChild>
                            <w:div w:id="1995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417">
                      <w:marLeft w:val="0"/>
                      <w:marRight w:val="0"/>
                      <w:marTop w:val="0"/>
                      <w:marBottom w:val="0"/>
                      <w:divBdr>
                        <w:top w:val="none" w:sz="0" w:space="0" w:color="auto"/>
                        <w:left w:val="none" w:sz="0" w:space="0" w:color="auto"/>
                        <w:bottom w:val="none" w:sz="0" w:space="0" w:color="auto"/>
                        <w:right w:val="none" w:sz="0" w:space="0" w:color="auto"/>
                      </w:divBdr>
                    </w:div>
                    <w:div w:id="1417171241">
                      <w:marLeft w:val="0"/>
                      <w:marRight w:val="0"/>
                      <w:marTop w:val="0"/>
                      <w:marBottom w:val="0"/>
                      <w:divBdr>
                        <w:top w:val="none" w:sz="0" w:space="0" w:color="auto"/>
                        <w:left w:val="none" w:sz="0" w:space="0" w:color="auto"/>
                        <w:bottom w:val="none" w:sz="0" w:space="0" w:color="auto"/>
                        <w:right w:val="none" w:sz="0" w:space="0" w:color="auto"/>
                      </w:divBdr>
                    </w:div>
                    <w:div w:id="32386106">
                      <w:marLeft w:val="0"/>
                      <w:marRight w:val="0"/>
                      <w:marTop w:val="0"/>
                      <w:marBottom w:val="0"/>
                      <w:divBdr>
                        <w:top w:val="none" w:sz="0" w:space="0" w:color="auto"/>
                        <w:left w:val="none" w:sz="0" w:space="0" w:color="auto"/>
                        <w:bottom w:val="none" w:sz="0" w:space="0" w:color="auto"/>
                        <w:right w:val="none" w:sz="0" w:space="0" w:color="auto"/>
                      </w:divBdr>
                      <w:divsChild>
                        <w:div w:id="1371802221">
                          <w:marLeft w:val="0"/>
                          <w:marRight w:val="0"/>
                          <w:marTop w:val="0"/>
                          <w:marBottom w:val="300"/>
                          <w:divBdr>
                            <w:top w:val="none" w:sz="0" w:space="0" w:color="auto"/>
                            <w:left w:val="none" w:sz="0" w:space="0" w:color="auto"/>
                            <w:bottom w:val="none" w:sz="0" w:space="0" w:color="auto"/>
                            <w:right w:val="none" w:sz="0" w:space="0" w:color="auto"/>
                          </w:divBdr>
                          <w:divsChild>
                            <w:div w:id="8982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9717">
                      <w:marLeft w:val="0"/>
                      <w:marRight w:val="0"/>
                      <w:marTop w:val="0"/>
                      <w:marBottom w:val="0"/>
                      <w:divBdr>
                        <w:top w:val="none" w:sz="0" w:space="0" w:color="auto"/>
                        <w:left w:val="none" w:sz="0" w:space="0" w:color="auto"/>
                        <w:bottom w:val="none" w:sz="0" w:space="0" w:color="auto"/>
                        <w:right w:val="none" w:sz="0" w:space="0" w:color="auto"/>
                      </w:divBdr>
                    </w:div>
                    <w:div w:id="1049381731">
                      <w:marLeft w:val="0"/>
                      <w:marRight w:val="0"/>
                      <w:marTop w:val="0"/>
                      <w:marBottom w:val="0"/>
                      <w:divBdr>
                        <w:top w:val="none" w:sz="0" w:space="0" w:color="auto"/>
                        <w:left w:val="none" w:sz="0" w:space="0" w:color="auto"/>
                        <w:bottom w:val="none" w:sz="0" w:space="0" w:color="auto"/>
                        <w:right w:val="none" w:sz="0" w:space="0" w:color="auto"/>
                      </w:divBdr>
                    </w:div>
                    <w:div w:id="628824819">
                      <w:marLeft w:val="0"/>
                      <w:marRight w:val="0"/>
                      <w:marTop w:val="0"/>
                      <w:marBottom w:val="0"/>
                      <w:divBdr>
                        <w:top w:val="none" w:sz="0" w:space="0" w:color="auto"/>
                        <w:left w:val="none" w:sz="0" w:space="0" w:color="auto"/>
                        <w:bottom w:val="none" w:sz="0" w:space="0" w:color="auto"/>
                        <w:right w:val="none" w:sz="0" w:space="0" w:color="auto"/>
                      </w:divBdr>
                    </w:div>
                    <w:div w:id="315648770">
                      <w:marLeft w:val="0"/>
                      <w:marRight w:val="0"/>
                      <w:marTop w:val="0"/>
                      <w:marBottom w:val="0"/>
                      <w:divBdr>
                        <w:top w:val="none" w:sz="0" w:space="0" w:color="auto"/>
                        <w:left w:val="none" w:sz="0" w:space="0" w:color="auto"/>
                        <w:bottom w:val="none" w:sz="0" w:space="0" w:color="auto"/>
                        <w:right w:val="none" w:sz="0" w:space="0" w:color="auto"/>
                      </w:divBdr>
                      <w:divsChild>
                        <w:div w:id="1449542531">
                          <w:marLeft w:val="0"/>
                          <w:marRight w:val="0"/>
                          <w:marTop w:val="0"/>
                          <w:marBottom w:val="300"/>
                          <w:divBdr>
                            <w:top w:val="none" w:sz="0" w:space="0" w:color="auto"/>
                            <w:left w:val="none" w:sz="0" w:space="0" w:color="auto"/>
                            <w:bottom w:val="none" w:sz="0" w:space="0" w:color="auto"/>
                            <w:right w:val="none" w:sz="0" w:space="0" w:color="auto"/>
                          </w:divBdr>
                          <w:divsChild>
                            <w:div w:id="15501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410">
                      <w:marLeft w:val="0"/>
                      <w:marRight w:val="0"/>
                      <w:marTop w:val="0"/>
                      <w:marBottom w:val="0"/>
                      <w:divBdr>
                        <w:top w:val="none" w:sz="0" w:space="0" w:color="auto"/>
                        <w:left w:val="none" w:sz="0" w:space="0" w:color="auto"/>
                        <w:bottom w:val="none" w:sz="0" w:space="0" w:color="auto"/>
                        <w:right w:val="none" w:sz="0" w:space="0" w:color="auto"/>
                      </w:divBdr>
                      <w:divsChild>
                        <w:div w:id="1645160374">
                          <w:marLeft w:val="0"/>
                          <w:marRight w:val="0"/>
                          <w:marTop w:val="0"/>
                          <w:marBottom w:val="0"/>
                          <w:divBdr>
                            <w:top w:val="none" w:sz="0" w:space="0" w:color="auto"/>
                            <w:left w:val="none" w:sz="0" w:space="0" w:color="auto"/>
                            <w:bottom w:val="none" w:sz="0" w:space="0" w:color="auto"/>
                            <w:right w:val="none" w:sz="0" w:space="0" w:color="auto"/>
                          </w:divBdr>
                        </w:div>
                        <w:div w:id="257641176">
                          <w:marLeft w:val="0"/>
                          <w:marRight w:val="0"/>
                          <w:marTop w:val="0"/>
                          <w:marBottom w:val="0"/>
                          <w:divBdr>
                            <w:top w:val="none" w:sz="0" w:space="0" w:color="auto"/>
                            <w:left w:val="none" w:sz="0" w:space="0" w:color="auto"/>
                            <w:bottom w:val="none" w:sz="0" w:space="0" w:color="auto"/>
                            <w:right w:val="none" w:sz="0" w:space="0" w:color="auto"/>
                          </w:divBdr>
                        </w:div>
                        <w:div w:id="1321692347">
                          <w:marLeft w:val="0"/>
                          <w:marRight w:val="0"/>
                          <w:marTop w:val="0"/>
                          <w:marBottom w:val="0"/>
                          <w:divBdr>
                            <w:top w:val="none" w:sz="0" w:space="0" w:color="auto"/>
                            <w:left w:val="none" w:sz="0" w:space="0" w:color="auto"/>
                            <w:bottom w:val="none" w:sz="0" w:space="0" w:color="auto"/>
                            <w:right w:val="none" w:sz="0" w:space="0" w:color="auto"/>
                          </w:divBdr>
                        </w:div>
                        <w:div w:id="1767537536">
                          <w:marLeft w:val="0"/>
                          <w:marRight w:val="0"/>
                          <w:marTop w:val="0"/>
                          <w:marBottom w:val="0"/>
                          <w:divBdr>
                            <w:top w:val="none" w:sz="0" w:space="0" w:color="auto"/>
                            <w:left w:val="none" w:sz="0" w:space="0" w:color="auto"/>
                            <w:bottom w:val="none" w:sz="0" w:space="0" w:color="auto"/>
                            <w:right w:val="none" w:sz="0" w:space="0" w:color="auto"/>
                          </w:divBdr>
                        </w:div>
                        <w:div w:id="141391543">
                          <w:marLeft w:val="0"/>
                          <w:marRight w:val="0"/>
                          <w:marTop w:val="0"/>
                          <w:marBottom w:val="0"/>
                          <w:divBdr>
                            <w:top w:val="none" w:sz="0" w:space="0" w:color="auto"/>
                            <w:left w:val="none" w:sz="0" w:space="0" w:color="auto"/>
                            <w:bottom w:val="none" w:sz="0" w:space="0" w:color="auto"/>
                            <w:right w:val="none" w:sz="0" w:space="0" w:color="auto"/>
                          </w:divBdr>
                        </w:div>
                      </w:divsChild>
                    </w:div>
                    <w:div w:id="325129053">
                      <w:marLeft w:val="0"/>
                      <w:marRight w:val="0"/>
                      <w:marTop w:val="0"/>
                      <w:marBottom w:val="0"/>
                      <w:divBdr>
                        <w:top w:val="none" w:sz="0" w:space="0" w:color="auto"/>
                        <w:left w:val="none" w:sz="0" w:space="0" w:color="auto"/>
                        <w:bottom w:val="none" w:sz="0" w:space="0" w:color="auto"/>
                        <w:right w:val="none" w:sz="0" w:space="0" w:color="auto"/>
                      </w:divBdr>
                    </w:div>
                    <w:div w:id="1854146852">
                      <w:marLeft w:val="0"/>
                      <w:marRight w:val="0"/>
                      <w:marTop w:val="0"/>
                      <w:marBottom w:val="0"/>
                      <w:divBdr>
                        <w:top w:val="none" w:sz="0" w:space="0" w:color="auto"/>
                        <w:left w:val="none" w:sz="0" w:space="0" w:color="auto"/>
                        <w:bottom w:val="none" w:sz="0" w:space="0" w:color="auto"/>
                        <w:right w:val="none" w:sz="0" w:space="0" w:color="auto"/>
                      </w:divBdr>
                    </w:div>
                    <w:div w:id="1054432473">
                      <w:marLeft w:val="0"/>
                      <w:marRight w:val="0"/>
                      <w:marTop w:val="0"/>
                      <w:marBottom w:val="0"/>
                      <w:divBdr>
                        <w:top w:val="none" w:sz="0" w:space="0" w:color="auto"/>
                        <w:left w:val="none" w:sz="0" w:space="0" w:color="auto"/>
                        <w:bottom w:val="none" w:sz="0" w:space="0" w:color="auto"/>
                        <w:right w:val="none" w:sz="0" w:space="0" w:color="auto"/>
                      </w:divBdr>
                      <w:divsChild>
                        <w:div w:id="1133717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7226">
      <w:bodyDiv w:val="1"/>
      <w:marLeft w:val="0"/>
      <w:marRight w:val="0"/>
      <w:marTop w:val="0"/>
      <w:marBottom w:val="0"/>
      <w:divBdr>
        <w:top w:val="none" w:sz="0" w:space="0" w:color="auto"/>
        <w:left w:val="none" w:sz="0" w:space="0" w:color="auto"/>
        <w:bottom w:val="none" w:sz="0" w:space="0" w:color="auto"/>
        <w:right w:val="none" w:sz="0" w:space="0" w:color="auto"/>
      </w:divBdr>
      <w:divsChild>
        <w:div w:id="1927961065">
          <w:marLeft w:val="806"/>
          <w:marRight w:val="0"/>
          <w:marTop w:val="200"/>
          <w:marBottom w:val="0"/>
          <w:divBdr>
            <w:top w:val="none" w:sz="0" w:space="0" w:color="auto"/>
            <w:left w:val="none" w:sz="0" w:space="0" w:color="auto"/>
            <w:bottom w:val="none" w:sz="0" w:space="0" w:color="auto"/>
            <w:right w:val="none" w:sz="0" w:space="0" w:color="auto"/>
          </w:divBdr>
        </w:div>
      </w:divsChild>
    </w:div>
    <w:div w:id="1765614598">
      <w:bodyDiv w:val="1"/>
      <w:marLeft w:val="0"/>
      <w:marRight w:val="0"/>
      <w:marTop w:val="0"/>
      <w:marBottom w:val="0"/>
      <w:divBdr>
        <w:top w:val="none" w:sz="0" w:space="0" w:color="auto"/>
        <w:left w:val="none" w:sz="0" w:space="0" w:color="auto"/>
        <w:bottom w:val="none" w:sz="0" w:space="0" w:color="auto"/>
        <w:right w:val="none" w:sz="0" w:space="0" w:color="auto"/>
      </w:divBdr>
    </w:div>
    <w:div w:id="2089304814">
      <w:bodyDiv w:val="1"/>
      <w:marLeft w:val="0"/>
      <w:marRight w:val="0"/>
      <w:marTop w:val="0"/>
      <w:marBottom w:val="0"/>
      <w:divBdr>
        <w:top w:val="none" w:sz="0" w:space="0" w:color="auto"/>
        <w:left w:val="none" w:sz="0" w:space="0" w:color="auto"/>
        <w:bottom w:val="none" w:sz="0" w:space="0" w:color="auto"/>
        <w:right w:val="none" w:sz="0" w:space="0" w:color="auto"/>
      </w:divBdr>
      <w:divsChild>
        <w:div w:id="19708745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0CE6-F609-4FFE-A26E-FF7023C6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Pisit Ngaowijit</dc:creator>
  <cp:keywords/>
  <dc:description/>
  <cp:lastModifiedBy>Pisit Ngaowijit</cp:lastModifiedBy>
  <cp:revision>2</cp:revision>
  <dcterms:created xsi:type="dcterms:W3CDTF">2019-08-30T07:58:00Z</dcterms:created>
  <dcterms:modified xsi:type="dcterms:W3CDTF">2019-08-30T07:58:00Z</dcterms:modified>
</cp:coreProperties>
</file>